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A18E" w14:textId="77777777" w:rsidR="000555C9" w:rsidRDefault="000555C9" w:rsidP="000555C9">
      <w:pPr>
        <w:spacing w:after="290" w:line="265" w:lineRule="auto"/>
        <w:ind w:left="712" w:right="703" w:hanging="10"/>
        <w:jc w:val="center"/>
      </w:pPr>
      <w:r>
        <w:t>Лабораторна робота № 4</w:t>
      </w:r>
    </w:p>
    <w:p w14:paraId="50BB91FC" w14:textId="77777777" w:rsidR="000555C9" w:rsidRDefault="000555C9" w:rsidP="000555C9">
      <w:pPr>
        <w:spacing w:after="290" w:line="265" w:lineRule="auto"/>
        <w:ind w:left="712" w:right="707" w:hanging="10"/>
        <w:jc w:val="center"/>
      </w:pPr>
      <w:r>
        <w:t xml:space="preserve">Прийняття рішень.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і </w:t>
      </w:r>
      <w:proofErr w:type="spellStart"/>
      <w:r>
        <w:t>Case</w:t>
      </w:r>
      <w:proofErr w:type="spellEnd"/>
    </w:p>
    <w:p w14:paraId="46DC62BD" w14:textId="77777777" w:rsidR="000555C9" w:rsidRDefault="000555C9" w:rsidP="000555C9">
      <w:pPr>
        <w:spacing w:after="306"/>
        <w:ind w:left="712" w:firstLine="0"/>
      </w:pPr>
      <w:r>
        <w:t>4.1. Вступ</w:t>
      </w:r>
    </w:p>
    <w:p w14:paraId="09F77A13" w14:textId="165AC5EA" w:rsidR="000555C9" w:rsidRDefault="002F1368" w:rsidP="002F1368">
      <w:pPr>
        <w:ind w:left="0" w:firstLine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3598F26" wp14:editId="35F514C8">
            <wp:simplePos x="0" y="0"/>
            <wp:positionH relativeFrom="column">
              <wp:posOffset>115146</wp:posOffset>
            </wp:positionH>
            <wp:positionV relativeFrom="paragraph">
              <wp:posOffset>839682</wp:posOffset>
            </wp:positionV>
            <wp:extent cx="490728" cy="490728"/>
            <wp:effectExtent l="0" t="0" r="0" b="0"/>
            <wp:wrapSquare wrapText="bothSides"/>
            <wp:docPr id="2308" name="Picture 2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" name="Picture 23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5C9">
        <w:rPr>
          <w:noProof/>
        </w:rPr>
        <w:drawing>
          <wp:anchor distT="0" distB="0" distL="114300" distR="114300" simplePos="0" relativeHeight="251659264" behindDoc="0" locked="0" layoutInCell="1" allowOverlap="0" wp14:anchorId="42BE09ED" wp14:editId="0F8F9BD2">
            <wp:simplePos x="0" y="0"/>
            <wp:positionH relativeFrom="column">
              <wp:posOffset>119774</wp:posOffset>
            </wp:positionH>
            <wp:positionV relativeFrom="paragraph">
              <wp:posOffset>197186</wp:posOffset>
            </wp:positionV>
            <wp:extent cx="521195" cy="515112"/>
            <wp:effectExtent l="0" t="0" r="0" b="0"/>
            <wp:wrapSquare wrapText="bothSides"/>
            <wp:docPr id="2306" name="Picture 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6" name="Picture 23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195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5C9">
        <w:t>Функція</w:t>
      </w:r>
      <w:proofErr w:type="spellEnd"/>
      <w:r w:rsidR="000555C9">
        <w:t xml:space="preserve"> </w:t>
      </w:r>
      <w:proofErr w:type="spellStart"/>
      <w:r w:rsidR="000555C9">
        <w:t>Select</w:t>
      </w:r>
      <w:proofErr w:type="spellEnd"/>
      <w:r w:rsidR="000555C9">
        <w:t xml:space="preserve">, </w:t>
      </w:r>
      <w:proofErr w:type="spellStart"/>
      <w:r w:rsidR="000555C9">
        <w:t>розташована</w:t>
      </w:r>
      <w:proofErr w:type="spellEnd"/>
      <w:r w:rsidR="000555C9">
        <w:t xml:space="preserve"> в </w:t>
      </w:r>
      <w:proofErr w:type="spellStart"/>
      <w:r w:rsidR="000555C9">
        <w:t>палітрі</w:t>
      </w:r>
      <w:proofErr w:type="spellEnd"/>
      <w:r w:rsidR="000555C9">
        <w:t xml:space="preserve"> </w:t>
      </w:r>
      <w:proofErr w:type="spellStart"/>
      <w:proofErr w:type="gramStart"/>
      <w:r w:rsidR="000555C9">
        <w:t>Functions</w:t>
      </w:r>
      <w:proofErr w:type="spellEnd"/>
      <w:r w:rsidRPr="002F1368">
        <w:t xml:space="preserve"> </w:t>
      </w:r>
      <w:r w:rsidR="000555C9">
        <w:t>»</w:t>
      </w:r>
      <w:proofErr w:type="gramEnd"/>
      <w:r w:rsidRPr="002F1368">
        <w:t xml:space="preserve"> </w:t>
      </w:r>
      <w:proofErr w:type="spellStart"/>
      <w:r w:rsidR="000555C9">
        <w:t>Programming</w:t>
      </w:r>
      <w:proofErr w:type="spellEnd"/>
      <w:r w:rsidR="000555C9">
        <w:t xml:space="preserve">» </w:t>
      </w:r>
      <w:proofErr w:type="spellStart"/>
      <w:r w:rsidR="000555C9">
        <w:t>Comparison</w:t>
      </w:r>
      <w:proofErr w:type="spellEnd"/>
      <w:r w:rsidR="000555C9">
        <w:t xml:space="preserve">, в </w:t>
      </w:r>
      <w:proofErr w:type="spellStart"/>
      <w:r w:rsidR="000555C9">
        <w:t>залежності</w:t>
      </w:r>
      <w:proofErr w:type="spellEnd"/>
      <w:r w:rsidR="000555C9">
        <w:t xml:space="preserve"> </w:t>
      </w:r>
      <w:proofErr w:type="spellStart"/>
      <w:r w:rsidR="000555C9">
        <w:t>від</w:t>
      </w:r>
      <w:proofErr w:type="spellEnd"/>
      <w:r w:rsidR="000555C9">
        <w:t xml:space="preserve"> значення на логічному вході вибирає одне з двох значень. Якщо на логічному вході буде значення TRUE, то </w:t>
      </w:r>
      <w:proofErr w:type="spellStart"/>
      <w:r w:rsidR="000555C9">
        <w:t>вихід</w:t>
      </w:r>
      <w:proofErr w:type="spellEnd"/>
      <w:r w:rsidR="000555C9">
        <w:t xml:space="preserve"> </w:t>
      </w:r>
      <w:proofErr w:type="spellStart"/>
      <w:r w:rsidR="000555C9">
        <w:t>функція</w:t>
      </w:r>
      <w:proofErr w:type="spellEnd"/>
      <w:r w:rsidR="000555C9">
        <w:t xml:space="preserve"> </w:t>
      </w:r>
      <w:proofErr w:type="spellStart"/>
      <w:r w:rsidR="000555C9">
        <w:t>видасть</w:t>
      </w:r>
      <w:proofErr w:type="spellEnd"/>
      <w:r w:rsidR="000555C9">
        <w:t xml:space="preserve"> </w:t>
      </w:r>
      <w:proofErr w:type="spellStart"/>
      <w:r w:rsidR="000555C9">
        <w:t>значення</w:t>
      </w:r>
      <w:proofErr w:type="spellEnd"/>
      <w:r w:rsidR="000555C9">
        <w:t xml:space="preserve">, </w:t>
      </w:r>
      <w:proofErr w:type="spellStart"/>
      <w:r w:rsidR="000555C9">
        <w:t>подане</w:t>
      </w:r>
      <w:proofErr w:type="spellEnd"/>
      <w:r w:rsidR="000555C9">
        <w:t xml:space="preserve"> на</w:t>
      </w:r>
      <w:r w:rsidRPr="002F1368">
        <w:t xml:space="preserve"> </w:t>
      </w:r>
      <w:proofErr w:type="spellStart"/>
      <w:r w:rsidR="000555C9">
        <w:t>вхід</w:t>
      </w:r>
      <w:proofErr w:type="spellEnd"/>
      <w:r w:rsidR="000555C9">
        <w:t xml:space="preserve"> t, </w:t>
      </w:r>
      <w:proofErr w:type="spellStart"/>
      <w:r w:rsidR="000555C9">
        <w:t>якщо</w:t>
      </w:r>
      <w:proofErr w:type="spellEnd"/>
      <w:r w:rsidR="000555C9">
        <w:t xml:space="preserve"> ж на логічному вході FALSE, то повертається значення з поля f. При необхідності приймати більш складні рішення може знадобитися структура Case. Структура </w:t>
      </w:r>
      <w:proofErr w:type="spellStart"/>
      <w:r w:rsidR="000555C9">
        <w:t>Case</w:t>
      </w:r>
      <w:proofErr w:type="spellEnd"/>
      <w:r w:rsidR="000555C9">
        <w:t xml:space="preserve">, </w:t>
      </w:r>
      <w:proofErr w:type="spellStart"/>
      <w:r w:rsidR="000555C9">
        <w:t>має</w:t>
      </w:r>
      <w:proofErr w:type="spellEnd"/>
      <w:r w:rsidR="000555C9">
        <w:t xml:space="preserve"> </w:t>
      </w:r>
      <w:proofErr w:type="spellStart"/>
      <w:r w:rsidR="000555C9">
        <w:t>дві</w:t>
      </w:r>
      <w:proofErr w:type="spellEnd"/>
      <w:r w:rsidR="000555C9">
        <w:t xml:space="preserve"> </w:t>
      </w:r>
      <w:proofErr w:type="spellStart"/>
      <w:r w:rsidR="000555C9">
        <w:t>або</w:t>
      </w:r>
      <w:proofErr w:type="spellEnd"/>
      <w:r w:rsidR="000555C9">
        <w:t xml:space="preserve"> </w:t>
      </w:r>
      <w:proofErr w:type="spellStart"/>
      <w:r w:rsidR="000555C9">
        <w:t>більше</w:t>
      </w:r>
      <w:proofErr w:type="spellEnd"/>
      <w:r w:rsidR="000555C9">
        <w:t xml:space="preserve"> п</w:t>
      </w:r>
      <w:r>
        <w:rPr>
          <w:lang w:val="uk-UA"/>
        </w:rPr>
        <w:t>і</w:t>
      </w:r>
      <w:proofErr w:type="spellStart"/>
      <w:r w:rsidR="000555C9">
        <w:t>ддіаграмми</w:t>
      </w:r>
      <w:proofErr w:type="spellEnd"/>
      <w:r w:rsidR="000555C9">
        <w:t xml:space="preserve"> </w:t>
      </w:r>
      <w:proofErr w:type="spellStart"/>
      <w:r w:rsidR="000555C9">
        <w:t>варіантів</w:t>
      </w:r>
      <w:proofErr w:type="spellEnd"/>
      <w:r w:rsidR="000555C9">
        <w:t xml:space="preserve">. </w:t>
      </w:r>
      <w:proofErr w:type="spellStart"/>
      <w:r w:rsidR="000555C9">
        <w:t>Тільки</w:t>
      </w:r>
      <w:proofErr w:type="spellEnd"/>
      <w:r w:rsidR="000555C9">
        <w:t xml:space="preserve"> одна п</w:t>
      </w:r>
      <w:r>
        <w:rPr>
          <w:lang w:val="uk-UA"/>
        </w:rPr>
        <w:t>і</w:t>
      </w:r>
      <w:proofErr w:type="spellStart"/>
      <w:r w:rsidR="000555C9">
        <w:t>ддіаграмма</w:t>
      </w:r>
      <w:proofErr w:type="spellEnd"/>
      <w:r w:rsidR="000555C9">
        <w:t xml:space="preserve"> </w:t>
      </w:r>
      <w:proofErr w:type="spellStart"/>
      <w:r w:rsidR="000555C9">
        <w:t>варіант</w:t>
      </w:r>
      <w:proofErr w:type="spellEnd"/>
      <w:r>
        <w:rPr>
          <w:lang w:val="uk-UA"/>
        </w:rPr>
        <w:t>у</w:t>
      </w:r>
      <w:r w:rsidR="000555C9">
        <w:t xml:space="preserve"> видима в даний момент часу і </w:t>
      </w:r>
      <w:proofErr w:type="spellStart"/>
      <w:r w:rsidR="000555C9">
        <w:t>тільки</w:t>
      </w:r>
      <w:proofErr w:type="spellEnd"/>
      <w:r w:rsidR="000555C9">
        <w:t xml:space="preserve"> одна п</w:t>
      </w:r>
      <w:r>
        <w:rPr>
          <w:lang w:val="uk-UA"/>
        </w:rPr>
        <w:t>і</w:t>
      </w:r>
      <w:proofErr w:type="spellStart"/>
      <w:r w:rsidR="000555C9">
        <w:t>ддіаграмма</w:t>
      </w:r>
      <w:proofErr w:type="spellEnd"/>
      <w:r w:rsidR="000555C9">
        <w:t xml:space="preserve"> </w:t>
      </w:r>
      <w:proofErr w:type="spellStart"/>
      <w:r w:rsidR="000555C9">
        <w:t>варіанту</w:t>
      </w:r>
      <w:proofErr w:type="spellEnd"/>
      <w:r w:rsidR="000555C9">
        <w:t xml:space="preserve"> </w:t>
      </w:r>
      <w:proofErr w:type="spellStart"/>
      <w:r w:rsidR="000555C9">
        <w:t>працює</w:t>
      </w:r>
      <w:proofErr w:type="spellEnd"/>
      <w:r w:rsidR="000555C9">
        <w:t xml:space="preserve"> при виконанні даної структури. </w:t>
      </w:r>
      <w:proofErr w:type="spellStart"/>
      <w:r w:rsidR="000555C9">
        <w:t>Вхідн</w:t>
      </w:r>
      <w:proofErr w:type="spellEnd"/>
      <w:r>
        <w:rPr>
          <w:lang w:val="uk-UA"/>
        </w:rPr>
        <w:t>е</w:t>
      </w:r>
      <w:r w:rsidR="000555C9">
        <w:t xml:space="preserve"> </w:t>
      </w:r>
      <w:proofErr w:type="spellStart"/>
      <w:r w:rsidR="000555C9">
        <w:t>значення</w:t>
      </w:r>
      <w:proofErr w:type="spellEnd"/>
      <w:r w:rsidR="000555C9">
        <w:t xml:space="preserve"> </w:t>
      </w:r>
      <w:proofErr w:type="spellStart"/>
      <w:r w:rsidR="000555C9">
        <w:t>терміналу</w:t>
      </w:r>
      <w:proofErr w:type="spellEnd"/>
      <w:r w:rsidR="000555C9">
        <w:t xml:space="preserve"> селектора </w:t>
      </w:r>
      <w:proofErr w:type="spellStart"/>
      <w:r w:rsidR="000555C9">
        <w:t>структури</w:t>
      </w:r>
      <w:proofErr w:type="spellEnd"/>
      <w:r w:rsidR="000555C9">
        <w:t xml:space="preserve"> </w:t>
      </w:r>
      <w:proofErr w:type="spellStart"/>
      <w:r w:rsidR="000555C9">
        <w:t>визначає</w:t>
      </w:r>
      <w:proofErr w:type="spellEnd"/>
      <w:r w:rsidR="000555C9">
        <w:t>, яка п</w:t>
      </w:r>
      <w:r>
        <w:rPr>
          <w:lang w:val="uk-UA"/>
        </w:rPr>
        <w:t>і</w:t>
      </w:r>
      <w:proofErr w:type="spellStart"/>
      <w:r w:rsidR="000555C9">
        <w:t>ддіаграмма</w:t>
      </w:r>
      <w:proofErr w:type="spellEnd"/>
      <w:r w:rsidR="000555C9">
        <w:t xml:space="preserve"> буде </w:t>
      </w:r>
      <w:proofErr w:type="spellStart"/>
      <w:r w:rsidR="000555C9">
        <w:t>виконуватися</w:t>
      </w:r>
      <w:proofErr w:type="spellEnd"/>
      <w:r w:rsidR="000555C9">
        <w:t xml:space="preserve"> в даний момент часу. Структура Case аналогічна операторам case або логічним операторам (if ... then ... </w:t>
      </w:r>
      <w:proofErr w:type="spellStart"/>
      <w:r w:rsidR="000555C9">
        <w:t>else</w:t>
      </w:r>
      <w:proofErr w:type="spellEnd"/>
      <w:r w:rsidR="000555C9">
        <w:t xml:space="preserve">) в </w:t>
      </w:r>
      <w:proofErr w:type="spellStart"/>
      <w:r w:rsidR="000555C9">
        <w:t>текстових</w:t>
      </w:r>
      <w:proofErr w:type="spellEnd"/>
      <w:r w:rsidR="000555C9">
        <w:t xml:space="preserve"> </w:t>
      </w:r>
      <w:proofErr w:type="spellStart"/>
      <w:r w:rsidR="000555C9">
        <w:t>мовах</w:t>
      </w:r>
      <w:proofErr w:type="spellEnd"/>
      <w:r w:rsidR="000555C9">
        <w:t xml:space="preserve"> </w:t>
      </w:r>
      <w:proofErr w:type="spellStart"/>
      <w:r w:rsidR="000555C9">
        <w:t>програмування</w:t>
      </w:r>
      <w:proofErr w:type="spellEnd"/>
      <w:r w:rsidR="000555C9">
        <w:t>.</w:t>
      </w:r>
    </w:p>
    <w:p w14:paraId="7612D96E" w14:textId="0ECA18B3" w:rsidR="000555C9" w:rsidRDefault="000555C9" w:rsidP="002F1368">
      <w:pPr>
        <w:ind w:left="0" w:firstLine="567"/>
      </w:pPr>
      <w:r>
        <w:t xml:space="preserve">Селектор структури Case, розташований зверху графічного зображення Структури складається з покажчика значення варіанту в центрі і стрілок прокрутки по сторонам. Ці стрілки використовуються для перегляду можливих варіантів. Значення, що подається на </w:t>
      </w:r>
      <w:proofErr w:type="spellStart"/>
      <w:r>
        <w:t>термінал</w:t>
      </w:r>
      <w:proofErr w:type="spellEnd"/>
      <w:r>
        <w:t xml:space="preserve"> селектора </w:t>
      </w:r>
      <w:proofErr w:type="spellStart"/>
      <w:r>
        <w:t>варіанта</w:t>
      </w:r>
      <w:proofErr w:type="spellEnd"/>
      <w:r>
        <w:t xml:space="preserve">, </w:t>
      </w:r>
      <w:proofErr w:type="spellStart"/>
      <w:r>
        <w:t>визначає</w:t>
      </w:r>
      <w:proofErr w:type="spellEnd"/>
      <w:r>
        <w:t xml:space="preserve">, яка </w:t>
      </w:r>
      <w:proofErr w:type="spellStart"/>
      <w:r w:rsidR="002F1368">
        <w:t>піддіаграмма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, буде виконуватися. Допустимо використовувати цілочисельний, логічний, строковий типи, а також тип перерахування в якості значення, що подається на термінал варіанту. Термінал варіанту може розташовуватися в будь-якому місці лівої межі структури Case. Якщо термінал Варіанта логічного типу, то структура складається з двох логічних варіантів TRUE і FALSE. Якщо термінал варіанту має один з наступних типів: цілочисельний, строковий або перерахування, то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досягати</w:t>
      </w:r>
      <w:proofErr w:type="spellEnd"/>
      <w:r>
        <w:t xml:space="preserve"> 2</w:t>
      </w:r>
      <w:r w:rsidRPr="002F1368">
        <w:rPr>
          <w:vertAlign w:val="superscript"/>
        </w:rPr>
        <w:t>31</w:t>
      </w:r>
      <w:r>
        <w:t xml:space="preserve">-1 </w:t>
      </w:r>
      <w:proofErr w:type="spellStart"/>
      <w:r>
        <w:t>варіантів</w:t>
      </w:r>
      <w:proofErr w:type="spellEnd"/>
      <w:r>
        <w:t>.</w:t>
      </w:r>
    </w:p>
    <w:p w14:paraId="4C2C4972" w14:textId="6893DBE1" w:rsidR="000555C9" w:rsidRDefault="000555C9" w:rsidP="000555C9">
      <w:pPr>
        <w:ind w:left="1"/>
      </w:pPr>
      <w:r>
        <w:t xml:space="preserve">Для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r w:rsidR="002F1368">
        <w:rPr>
          <w:lang w:val="uk-UA"/>
        </w:rPr>
        <w:t>позначити</w:t>
      </w:r>
      <w:r>
        <w:t xml:space="preserve"> </w:t>
      </w:r>
      <w:proofErr w:type="spellStart"/>
      <w:r>
        <w:t>варіант</w:t>
      </w:r>
      <w:proofErr w:type="spellEnd"/>
      <w:r>
        <w:t xml:space="preserve"> за </w:t>
      </w:r>
      <w:proofErr w:type="spellStart"/>
      <w:r>
        <w:t>замовчуванням</w:t>
      </w:r>
      <w:proofErr w:type="spellEnd"/>
      <w:r>
        <w:t xml:space="preserve">. </w:t>
      </w:r>
      <w:proofErr w:type="spellStart"/>
      <w:r>
        <w:t>Варіант</w:t>
      </w:r>
      <w:proofErr w:type="spellEnd"/>
      <w:r>
        <w:t xml:space="preserve"> за </w:t>
      </w:r>
      <w:proofErr w:type="spellStart"/>
      <w:r>
        <w:t>замовчуванням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терміналу</w:t>
      </w:r>
      <w:proofErr w:type="spellEnd"/>
      <w:r>
        <w:t xml:space="preserve"> </w:t>
      </w:r>
      <w:proofErr w:type="spellStart"/>
      <w:r>
        <w:t>варіанту</w:t>
      </w:r>
      <w:proofErr w:type="spellEnd"/>
      <w:r>
        <w:t xml:space="preserve"> виходить за межі діапазону або не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для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терміналу</w:t>
      </w:r>
      <w:proofErr w:type="spellEnd"/>
      <w:r>
        <w:t xml:space="preserve"> </w:t>
      </w:r>
      <w:proofErr w:type="spellStart"/>
      <w:r>
        <w:t>варіанту</w:t>
      </w:r>
      <w:proofErr w:type="spellEnd"/>
      <w:r>
        <w:t>.</w:t>
      </w:r>
    </w:p>
    <w:p w14:paraId="5A0A7740" w14:textId="599896C2" w:rsidR="000555C9" w:rsidRDefault="000555C9" w:rsidP="000555C9">
      <w:pPr>
        <w:ind w:left="1"/>
      </w:pPr>
      <w:proofErr w:type="spellStart"/>
      <w:r>
        <w:t>Клацання</w:t>
      </w:r>
      <w:proofErr w:type="spellEnd"/>
      <w:r>
        <w:t xml:space="preserve">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на </w:t>
      </w:r>
      <w:r w:rsidR="002F1368">
        <w:rPr>
          <w:lang w:val="uk-UA"/>
        </w:rPr>
        <w:t>межі</w:t>
      </w:r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додавати</w:t>
      </w:r>
      <w:proofErr w:type="spellEnd"/>
      <w:r>
        <w:t xml:space="preserve">, </w:t>
      </w:r>
      <w:proofErr w:type="spellStart"/>
      <w:r>
        <w:t>дублювати</w:t>
      </w:r>
      <w:proofErr w:type="spellEnd"/>
      <w:r>
        <w:t xml:space="preserve">, </w:t>
      </w:r>
      <w:proofErr w:type="spellStart"/>
      <w:r>
        <w:t>переміщати</w:t>
      </w:r>
      <w:proofErr w:type="spellEnd"/>
      <w:r>
        <w:t xml:space="preserve"> і </w:t>
      </w:r>
      <w:proofErr w:type="spellStart"/>
      <w:r>
        <w:t>видаляти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(п</w:t>
      </w:r>
      <w:r w:rsidR="002F1368">
        <w:rPr>
          <w:lang w:val="uk-UA"/>
        </w:rPr>
        <w:t>і</w:t>
      </w:r>
      <w:proofErr w:type="spellStart"/>
      <w:r>
        <w:t>ддіаграмми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відзначати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за </w:t>
      </w:r>
      <w:proofErr w:type="spellStart"/>
      <w:r>
        <w:t>замовчуванням</w:t>
      </w:r>
      <w:proofErr w:type="spellEnd"/>
      <w:r>
        <w:t>.</w:t>
      </w:r>
    </w:p>
    <w:p w14:paraId="5E8DAE1C" w14:textId="0B051D69" w:rsidR="000555C9" w:rsidRDefault="000555C9" w:rsidP="000555C9">
      <w:pPr>
        <w:ind w:left="1"/>
      </w:pPr>
      <w:r>
        <w:t xml:space="preserve">Структура Case допускає використання вхідних і вихідних терміналів даних. </w:t>
      </w:r>
      <w:proofErr w:type="spellStart"/>
      <w:r>
        <w:t>Термінали</w:t>
      </w:r>
      <w:proofErr w:type="spellEnd"/>
      <w:r>
        <w:t xml:space="preserve"> </w:t>
      </w:r>
      <w:proofErr w:type="spellStart"/>
      <w:r>
        <w:t>вхідних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доступні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 w:rsidR="002F1368">
        <w:t>піддіаграмма</w:t>
      </w:r>
      <w:r>
        <w:t>х</w:t>
      </w:r>
      <w:proofErr w:type="spellEnd"/>
      <w:r>
        <w:t xml:space="preserve">, але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п</w:t>
      </w:r>
      <w:r w:rsidR="002F1368">
        <w:rPr>
          <w:lang w:val="uk-UA"/>
        </w:rPr>
        <w:t>і</w:t>
      </w:r>
      <w:proofErr w:type="spellStart"/>
      <w:r>
        <w:t>ддіаграммой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необов'язково</w:t>
      </w:r>
      <w:proofErr w:type="spellEnd"/>
      <w:r>
        <w:t xml:space="preserve">.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вихідного</w:t>
      </w:r>
      <w:proofErr w:type="spellEnd"/>
      <w:r>
        <w:t xml:space="preserve"> </w:t>
      </w:r>
      <w:proofErr w:type="spellStart"/>
      <w:r>
        <w:t>терміналу</w:t>
      </w:r>
      <w:proofErr w:type="spellEnd"/>
      <w:r>
        <w:t xml:space="preserve"> на </w:t>
      </w:r>
      <w:proofErr w:type="spellStart"/>
      <w:r>
        <w:t>одній</w:t>
      </w:r>
      <w:proofErr w:type="spellEnd"/>
      <w:r>
        <w:t xml:space="preserve"> п</w:t>
      </w:r>
      <w:r w:rsidR="002F1368">
        <w:rPr>
          <w:lang w:val="uk-UA"/>
        </w:rPr>
        <w:t>і</w:t>
      </w:r>
      <w:proofErr w:type="spellStart"/>
      <w:r>
        <w:t>ддіаграмме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на </w:t>
      </w:r>
      <w:proofErr w:type="spellStart"/>
      <w:r>
        <w:t>інших</w:t>
      </w:r>
      <w:proofErr w:type="spellEnd"/>
      <w:r>
        <w:t xml:space="preserve"> </w:t>
      </w:r>
      <w:proofErr w:type="spellStart"/>
      <w:r w:rsidR="002F1368">
        <w:t>піддіаграмма</w:t>
      </w:r>
      <w:proofErr w:type="spellEnd"/>
      <w:r w:rsidR="002F1368">
        <w:t xml:space="preserve"> </w:t>
      </w:r>
      <w:r>
        <w:t xml:space="preserve">х в тому ж самому </w:t>
      </w:r>
      <w:proofErr w:type="spellStart"/>
      <w:r>
        <w:t>місці</w:t>
      </w:r>
      <w:proofErr w:type="spellEnd"/>
      <w:r>
        <w:t xml:space="preserve"> </w:t>
      </w:r>
      <w:r w:rsidR="002F1368">
        <w:rPr>
          <w:lang w:val="uk-UA"/>
        </w:rPr>
        <w:t>межі</w:t>
      </w:r>
      <w:r>
        <w:t xml:space="preserve"> </w:t>
      </w:r>
      <w:proofErr w:type="spellStart"/>
      <w:r>
        <w:t>структури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в </w:t>
      </w:r>
      <w:proofErr w:type="spellStart"/>
      <w:r>
        <w:t>одній</w:t>
      </w:r>
      <w:proofErr w:type="spellEnd"/>
      <w:r>
        <w:t xml:space="preserve"> </w:t>
      </w:r>
      <w:r>
        <w:lastRenderedPageBreak/>
        <w:t>п</w:t>
      </w:r>
      <w:r w:rsidR="002F1368">
        <w:rPr>
          <w:lang w:val="uk-UA"/>
        </w:rPr>
        <w:t>і</w:t>
      </w:r>
      <w:proofErr w:type="spellStart"/>
      <w:r>
        <w:t>ддіаграм</w:t>
      </w:r>
      <w:proofErr w:type="spellEnd"/>
      <w:r w:rsidR="002F1368">
        <w:rPr>
          <w:lang w:val="uk-UA"/>
        </w:rPr>
        <w:t>і</w:t>
      </w:r>
      <w:r>
        <w:t xml:space="preserve"> </w:t>
      </w:r>
      <w:proofErr w:type="spellStart"/>
      <w:r>
        <w:t>вихідний</w:t>
      </w:r>
      <w:proofErr w:type="spellEnd"/>
      <w:r>
        <w:t xml:space="preserve"> </w:t>
      </w:r>
      <w:proofErr w:type="spellStart"/>
      <w:r>
        <w:t>термінал</w:t>
      </w:r>
      <w:proofErr w:type="spellEnd"/>
      <w:r>
        <w:t xml:space="preserve"> не </w:t>
      </w:r>
      <w:proofErr w:type="spellStart"/>
      <w:r>
        <w:t>визначений</w:t>
      </w:r>
      <w:proofErr w:type="spellEnd"/>
      <w:r>
        <w:t xml:space="preserve">, то поле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терміналу</w:t>
      </w:r>
      <w:proofErr w:type="spellEnd"/>
      <w:r>
        <w:t xml:space="preserve"> </w:t>
      </w:r>
      <w:proofErr w:type="spellStart"/>
      <w:r>
        <w:t>забарвлюється</w:t>
      </w:r>
      <w:proofErr w:type="spellEnd"/>
      <w:r>
        <w:t xml:space="preserve"> в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говорить про </w:t>
      </w:r>
      <w:proofErr w:type="spellStart"/>
      <w:r>
        <w:t>помилку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для </w:t>
      </w:r>
      <w:proofErr w:type="spellStart"/>
      <w:r>
        <w:t>виводу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сумісних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>.</w:t>
      </w:r>
    </w:p>
    <w:p w14:paraId="7C5D5C88" w14:textId="0784C6C3" w:rsidR="000555C9" w:rsidRDefault="000555C9" w:rsidP="000555C9">
      <w:pPr>
        <w:spacing w:after="317"/>
        <w:ind w:left="1"/>
      </w:pPr>
      <w:r>
        <w:t xml:space="preserve">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вихідного</w:t>
      </w:r>
      <w:proofErr w:type="spellEnd"/>
      <w:r>
        <w:t xml:space="preserve"> </w:t>
      </w:r>
      <w:proofErr w:type="spellStart"/>
      <w:r>
        <w:t>терміналу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контекстне</w:t>
      </w:r>
      <w:proofErr w:type="spellEnd"/>
      <w:r>
        <w:t xml:space="preserve"> меню і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: </w:t>
      </w:r>
      <w:proofErr w:type="spellStart"/>
      <w:proofErr w:type="gramStart"/>
      <w:r>
        <w:t>Create</w:t>
      </w:r>
      <w:proofErr w:type="spellEnd"/>
      <w:r>
        <w:t xml:space="preserve"> »</w:t>
      </w:r>
      <w:proofErr w:type="gramEnd"/>
      <w:r w:rsidR="00AF21E1">
        <w:rPr>
          <w:lang w:val="uk-UA"/>
        </w:rP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» </w:t>
      </w:r>
      <w:proofErr w:type="spellStart"/>
      <w:r>
        <w:t>Control</w:t>
      </w:r>
      <w:proofErr w:type="spellEnd"/>
      <w:r>
        <w:t>.</w:t>
      </w:r>
    </w:p>
    <w:p w14:paraId="24B3D0FB" w14:textId="77777777" w:rsidR="000555C9" w:rsidRDefault="000555C9" w:rsidP="000555C9">
      <w:pPr>
        <w:ind w:left="1"/>
      </w:pPr>
      <w:r>
        <w:t xml:space="preserve">Приклад 1. Логічна структура Case. На рис.4.1. наведено приклад логічної структури Case. Варіанти структури накладені один на одного для </w:t>
      </w:r>
      <w:proofErr w:type="spellStart"/>
      <w:r>
        <w:t>спрощення</w:t>
      </w:r>
      <w:proofErr w:type="spellEnd"/>
      <w:r>
        <w:t xml:space="preserve"> </w:t>
      </w:r>
      <w:proofErr w:type="spellStart"/>
      <w:r>
        <w:t>ілюстрації</w:t>
      </w:r>
      <w:proofErr w:type="spellEnd"/>
      <w:r>
        <w:t>.</w:t>
      </w:r>
    </w:p>
    <w:p w14:paraId="21650587" w14:textId="77777777" w:rsidR="000555C9" w:rsidRDefault="000555C9" w:rsidP="002F1368">
      <w:pPr>
        <w:spacing w:after="328" w:line="259" w:lineRule="auto"/>
        <w:ind w:left="477" w:firstLine="0"/>
        <w:jc w:val="center"/>
      </w:pPr>
      <w:r>
        <w:rPr>
          <w:noProof/>
        </w:rPr>
        <w:drawing>
          <wp:inline distT="0" distB="0" distL="0" distR="0" wp14:anchorId="2DC52707" wp14:editId="60E8C81B">
            <wp:extent cx="2218266" cy="1794933"/>
            <wp:effectExtent l="0" t="0" r="0" b="0"/>
            <wp:docPr id="2547" name="Picture 2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" name="Picture 2547"/>
                    <pic:cNvPicPr/>
                  </pic:nvPicPr>
                  <pic:blipFill rotWithShape="1">
                    <a:blip r:embed="rId6"/>
                    <a:srcRect l="30097" t="6996" r="29667" b="5750"/>
                    <a:stretch/>
                  </pic:blipFill>
                  <pic:spPr bwMode="auto">
                    <a:xfrm>
                      <a:off x="0" y="0"/>
                      <a:ext cx="2218556" cy="1795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1C570" w14:textId="77777777" w:rsidR="000555C9" w:rsidRDefault="000555C9" w:rsidP="000555C9">
      <w:pPr>
        <w:spacing w:after="290" w:line="265" w:lineRule="auto"/>
        <w:ind w:left="712" w:right="705" w:hanging="10"/>
        <w:jc w:val="center"/>
      </w:pPr>
      <w:r>
        <w:t>рис.4.1</w:t>
      </w:r>
    </w:p>
    <w:p w14:paraId="625038C5" w14:textId="77777777" w:rsidR="000555C9" w:rsidRDefault="000555C9" w:rsidP="000555C9">
      <w:pPr>
        <w:spacing w:after="310"/>
        <w:ind w:left="1"/>
      </w:pPr>
      <w:r>
        <w:t>Якщо в термінал логічного елемента управління, з'єднаний провідником даних з терміналом селектора варіанта, введено значення TRUE, то виконується складання; якщо введено значення FALSE, то виконується віднімання значень числових елементів управління.</w:t>
      </w:r>
    </w:p>
    <w:p w14:paraId="3A9ECAAA" w14:textId="77777777" w:rsidR="000555C9" w:rsidRDefault="000555C9" w:rsidP="000555C9">
      <w:pPr>
        <w:ind w:left="1"/>
      </w:pPr>
      <w:r>
        <w:t xml:space="preserve">Приклад 2. Цілочисельна структура Case. На рис. 4.2 показаний приклад целочисленной структури Case. Термінал Integer відповідає елементу управління ring control (списку з циклічним перебором значень), розташованого в палітрі Controls »Modern» Ring &amp; Enum. Якщо значення елемента управління ring control дорівнює 0 (скласти), то ВП складає числа; якщо дорівнює 1 (відняти), то ВП виробляє віднімання чисел. Якщо значення елемента управління відмінно від 0 (скласти) і 1 (відняти), то ВП складає числа,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за </w:t>
      </w:r>
      <w:proofErr w:type="spellStart"/>
      <w:r>
        <w:t>замовчуванням</w:t>
      </w:r>
      <w:proofErr w:type="spellEnd"/>
      <w:r>
        <w:t>.</w:t>
      </w:r>
    </w:p>
    <w:p w14:paraId="78D1A137" w14:textId="77777777" w:rsidR="000555C9" w:rsidRDefault="000555C9" w:rsidP="000555C9">
      <w:pPr>
        <w:ind w:left="1"/>
      </w:pPr>
      <w:r>
        <w:t xml:space="preserve">Можливо також використання строкової структури Case,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для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і т.д.</w:t>
      </w:r>
    </w:p>
    <w:p w14:paraId="1D22A36F" w14:textId="5EE52212" w:rsidR="000555C9" w:rsidRDefault="000555C9" w:rsidP="000555C9">
      <w:pPr>
        <w:ind w:left="1"/>
      </w:pPr>
      <w:r>
        <w:t xml:space="preserve">4.2. </w:t>
      </w:r>
      <w:proofErr w:type="spellStart"/>
      <w:r>
        <w:t>Створіть</w:t>
      </w:r>
      <w:proofErr w:type="spellEnd"/>
      <w:r>
        <w:t xml:space="preserve"> ВП для </w:t>
      </w:r>
      <w:proofErr w:type="spellStart"/>
      <w:r>
        <w:t>добування</w:t>
      </w:r>
      <w:proofErr w:type="spellEnd"/>
      <w:r>
        <w:t xml:space="preserve"> квадратного </w:t>
      </w:r>
      <w:proofErr w:type="spellStart"/>
      <w:r>
        <w:t>кореня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перевіряє</w:t>
      </w:r>
      <w:proofErr w:type="spellEnd"/>
      <w:r>
        <w:t xml:space="preserve"> </w:t>
      </w:r>
      <w:proofErr w:type="spellStart"/>
      <w:r>
        <w:t>вхідн</w:t>
      </w:r>
      <w:proofErr w:type="spellEnd"/>
      <w:r w:rsidR="002F1368">
        <w:rPr>
          <w:lang w:val="uk-UA"/>
        </w:rPr>
        <w:t>е</w:t>
      </w:r>
      <w:r>
        <w:t xml:space="preserve"> число на знак, </w:t>
      </w:r>
      <w:proofErr w:type="spellStart"/>
      <w:r>
        <w:t>обчислює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корінь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видає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помилку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число </w:t>
      </w:r>
      <w:r w:rsidR="002F1368">
        <w:rPr>
          <w:lang w:val="uk-UA"/>
        </w:rPr>
        <w:t>від’ємне</w:t>
      </w:r>
      <w:r>
        <w:t>.</w:t>
      </w:r>
    </w:p>
    <w:p w14:paraId="54E494E4" w14:textId="77777777" w:rsidR="000555C9" w:rsidRDefault="000555C9" w:rsidP="000555C9">
      <w:pPr>
        <w:ind w:left="1" w:firstLine="0"/>
      </w:pPr>
      <w:r>
        <w:t>4.2.1. Відкрийте новий ВП і створіть лицьову панель, як показано на рис.4.3.</w:t>
      </w:r>
    </w:p>
    <w:p w14:paraId="6030D82D" w14:textId="77777777" w:rsidR="000555C9" w:rsidRDefault="000555C9" w:rsidP="000555C9">
      <w:pPr>
        <w:ind w:left="1" w:firstLine="0"/>
      </w:pPr>
      <w:r>
        <w:t>Створіть блок-діаграму, показану на рис.4.4.</w:t>
      </w:r>
    </w:p>
    <w:p w14:paraId="4CE21F06" w14:textId="77777777" w:rsidR="000555C9" w:rsidRDefault="000555C9" w:rsidP="002F1368">
      <w:pPr>
        <w:spacing w:after="6" w:line="259" w:lineRule="auto"/>
        <w:ind w:left="505" w:firstLine="0"/>
        <w:jc w:val="center"/>
      </w:pPr>
      <w:r>
        <w:rPr>
          <w:noProof/>
        </w:rPr>
        <w:lastRenderedPageBreak/>
        <w:drawing>
          <wp:inline distT="0" distB="0" distL="0" distR="0" wp14:anchorId="122E18F4" wp14:editId="26275D8B">
            <wp:extent cx="2252134" cy="1879600"/>
            <wp:effectExtent l="0" t="0" r="0" b="6350"/>
            <wp:docPr id="2671" name="Picture 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" name="Picture 2671"/>
                    <pic:cNvPicPr/>
                  </pic:nvPicPr>
                  <pic:blipFill rotWithShape="1">
                    <a:blip r:embed="rId7"/>
                    <a:srcRect l="30301" t="4845" r="28575" b="5509"/>
                    <a:stretch/>
                  </pic:blipFill>
                  <pic:spPr bwMode="auto">
                    <a:xfrm>
                      <a:off x="0" y="0"/>
                      <a:ext cx="2252483" cy="187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CF981" w14:textId="77777777" w:rsidR="000555C9" w:rsidRDefault="000555C9" w:rsidP="000555C9">
      <w:pPr>
        <w:spacing w:after="617" w:line="265" w:lineRule="auto"/>
        <w:ind w:left="712" w:right="705" w:hanging="10"/>
        <w:jc w:val="center"/>
      </w:pPr>
      <w:r>
        <w:t>рис.4.2</w:t>
      </w:r>
    </w:p>
    <w:p w14:paraId="678C98E9" w14:textId="67E98AD8" w:rsidR="000555C9" w:rsidRDefault="005471AA" w:rsidP="005471AA">
      <w:pPr>
        <w:spacing w:after="0" w:line="259" w:lineRule="auto"/>
        <w:ind w:left="-142" w:firstLine="0"/>
        <w:jc w:val="center"/>
      </w:pPr>
      <w:r w:rsidRPr="005471AA">
        <w:rPr>
          <w:noProof/>
        </w:rPr>
        <w:drawing>
          <wp:inline distT="0" distB="0" distL="0" distR="0" wp14:anchorId="4A9F6A62" wp14:editId="60C104FF">
            <wp:extent cx="2857748" cy="89161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748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14B0" w14:textId="05806301" w:rsidR="000555C9" w:rsidRDefault="000555C9" w:rsidP="005471AA">
      <w:pPr>
        <w:spacing w:after="0" w:line="265" w:lineRule="auto"/>
        <w:ind w:left="712" w:right="705" w:hanging="10"/>
        <w:jc w:val="center"/>
      </w:pPr>
      <w:r>
        <w:t>рис.4.3</w:t>
      </w:r>
    </w:p>
    <w:p w14:paraId="2962CB5F" w14:textId="77777777" w:rsidR="005471AA" w:rsidRDefault="005471AA" w:rsidP="000555C9">
      <w:pPr>
        <w:spacing w:after="0" w:line="265" w:lineRule="auto"/>
        <w:ind w:left="712" w:right="705" w:hanging="10"/>
        <w:jc w:val="center"/>
      </w:pPr>
    </w:p>
    <w:p w14:paraId="17CD68F3" w14:textId="17043C7C" w:rsidR="000555C9" w:rsidRDefault="005471AA" w:rsidP="005471AA">
      <w:pPr>
        <w:spacing w:after="333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D8E4080" wp14:editId="554D7166">
            <wp:extent cx="41433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FF0EB" w14:textId="77777777" w:rsidR="000555C9" w:rsidRDefault="000555C9" w:rsidP="000555C9">
      <w:pPr>
        <w:spacing w:after="290" w:line="265" w:lineRule="auto"/>
        <w:ind w:left="712" w:right="705" w:hanging="10"/>
        <w:jc w:val="center"/>
      </w:pPr>
      <w:r>
        <w:t>рис.4.4</w:t>
      </w:r>
    </w:p>
    <w:p w14:paraId="360A3B84" w14:textId="77777777" w:rsidR="000555C9" w:rsidRDefault="000555C9" w:rsidP="000555C9">
      <w:pPr>
        <w:ind w:left="1"/>
      </w:pPr>
      <w:r>
        <w:t xml:space="preserve">Помістіть на блок-діаграму структуру Case, розташовану в палітрі Functions »Programming» Structures. Використовуйте стрілки зменшення або збільшення селектора </w:t>
      </w:r>
      <w:proofErr w:type="spellStart"/>
      <w:r>
        <w:t>структури</w:t>
      </w:r>
      <w:proofErr w:type="spellEnd"/>
      <w:r>
        <w:t xml:space="preserve"> для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варіанту</w:t>
      </w:r>
      <w:proofErr w:type="spellEnd"/>
      <w:r>
        <w:t xml:space="preserve"> FALSE.</w:t>
      </w:r>
    </w:p>
    <w:p w14:paraId="419A101E" w14:textId="77777777" w:rsidR="000555C9" w:rsidRDefault="000555C9" w:rsidP="000555C9">
      <w:pPr>
        <w:ind w:left="1"/>
      </w:pPr>
      <w:r>
        <w:t xml:space="preserve">Помістіть на блок-діаграму функцію Greater or Equal to 0, розташовану в палітрі Functions »Programming» Comparison. Функція повертає значення TRUE, </w:t>
      </w:r>
      <w:proofErr w:type="spellStart"/>
      <w:r>
        <w:t>якщо</w:t>
      </w:r>
      <w:proofErr w:type="spellEnd"/>
      <w:r>
        <w:t xml:space="preserve"> число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0.</w:t>
      </w:r>
    </w:p>
    <w:p w14:paraId="4E692E95" w14:textId="73EB1D69" w:rsidR="000555C9" w:rsidRDefault="000555C9" w:rsidP="000555C9">
      <w:pPr>
        <w:ind w:left="1"/>
      </w:pPr>
      <w:r>
        <w:t xml:space="preserve">Клацніть правою кнопкою миші по чисельної константі і в контекстному меню виберіть пункт Format &amp; Precision. </w:t>
      </w:r>
      <w:proofErr w:type="spellStart"/>
      <w:r>
        <w:t>Встановіть</w:t>
      </w:r>
      <w:proofErr w:type="spellEnd"/>
      <w:r>
        <w:t xml:space="preserve"> </w:t>
      </w:r>
      <w:proofErr w:type="spellStart"/>
      <w:r>
        <w:t>Digits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</w:t>
      </w:r>
      <w:proofErr w:type="spellStart"/>
      <w:r>
        <w:t>рівним</w:t>
      </w:r>
      <w:proofErr w:type="spellEnd"/>
      <w:r>
        <w:t xml:space="preserve"> 1, </w:t>
      </w:r>
      <w:proofErr w:type="spellStart"/>
      <w:r>
        <w:t>виберіть</w:t>
      </w:r>
      <w:proofErr w:type="spellEnd"/>
      <w:r>
        <w:t xml:space="preserve"> вид </w:t>
      </w:r>
      <w:r w:rsidR="002F1368">
        <w:rPr>
          <w:lang w:val="uk-UA"/>
        </w:rPr>
        <w:t>представлення</w:t>
      </w:r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 і </w:t>
      </w:r>
      <w:proofErr w:type="spellStart"/>
      <w:r>
        <w:t>натисніть</w:t>
      </w:r>
      <w:proofErr w:type="spellEnd"/>
      <w:r>
        <w:t xml:space="preserve"> кнопку OK.</w:t>
      </w:r>
    </w:p>
    <w:p w14:paraId="77161F1B" w14:textId="6D238A7D" w:rsidR="000555C9" w:rsidRDefault="000555C9" w:rsidP="002F1368">
      <w:pPr>
        <w:ind w:left="1"/>
      </w:pPr>
      <w:r>
        <w:t xml:space="preserve">Помістіть на блок-діаграму One Button </w:t>
      </w:r>
      <w:proofErr w:type="spellStart"/>
      <w:r>
        <w:t>Dialog</w:t>
      </w:r>
      <w:proofErr w:type="spellEnd"/>
      <w:r>
        <w:t xml:space="preserve">, </w:t>
      </w:r>
      <w:proofErr w:type="spellStart"/>
      <w:r>
        <w:t>розташований</w:t>
      </w:r>
      <w:proofErr w:type="spellEnd"/>
      <w:r>
        <w:t xml:space="preserve"> в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gramEnd"/>
      <w:r w:rsidR="00AF21E1">
        <w:rPr>
          <w:lang w:val="uk-UA"/>
        </w:rPr>
        <w:t xml:space="preserve"> </w:t>
      </w:r>
      <w:proofErr w:type="spellStart"/>
      <w:r>
        <w:t>Programming</w:t>
      </w:r>
      <w:proofErr w:type="spellEnd"/>
      <w:r>
        <w:t xml:space="preserve">» </w:t>
      </w:r>
      <w:proofErr w:type="spellStart"/>
      <w:r>
        <w:t>Dialog</w:t>
      </w:r>
      <w:proofErr w:type="spellEnd"/>
      <w:r>
        <w:t xml:space="preserve"> &amp;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. </w:t>
      </w:r>
      <w:proofErr w:type="spellStart"/>
      <w:r>
        <w:t>Клацніть</w:t>
      </w:r>
      <w:proofErr w:type="spellEnd"/>
      <w:r>
        <w:t xml:space="preserve">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по полю введення / виведення message функції One Button Dialog і в контекстному меню </w:t>
      </w:r>
      <w:proofErr w:type="spellStart"/>
      <w:r>
        <w:t>виберіть</w:t>
      </w:r>
      <w:proofErr w:type="spellEnd"/>
      <w:r>
        <w:t xml:space="preserve"> пункт</w:t>
      </w:r>
      <w:r w:rsidR="002F1368">
        <w:rPr>
          <w:lang w:val="uk-UA"/>
        </w:rPr>
        <w:t xml:space="preserve"> </w:t>
      </w:r>
      <w:proofErr w:type="spellStart"/>
      <w:proofErr w:type="gramStart"/>
      <w:r>
        <w:rPr>
          <w:b/>
        </w:rPr>
        <w:t>Create</w:t>
      </w:r>
      <w:proofErr w:type="spellEnd"/>
      <w:r>
        <w:rPr>
          <w:b/>
        </w:rPr>
        <w:t xml:space="preserve"> »</w:t>
      </w:r>
      <w:proofErr w:type="spellStart"/>
      <w:r>
        <w:rPr>
          <w:b/>
        </w:rPr>
        <w:t>Constant</w:t>
      </w:r>
      <w:proofErr w:type="spellEnd"/>
      <w:proofErr w:type="gramEnd"/>
      <w:r>
        <w:t xml:space="preserve">. Введіть текст «Помилка ... </w:t>
      </w:r>
      <w:r w:rsidR="002F1368">
        <w:rPr>
          <w:lang w:val="uk-UA"/>
        </w:rPr>
        <w:t>Від’ємне</w:t>
      </w:r>
      <w:r>
        <w:t xml:space="preserve"> число».</w:t>
      </w:r>
    </w:p>
    <w:p w14:paraId="26B43AC8" w14:textId="77777777" w:rsidR="000555C9" w:rsidRDefault="000555C9" w:rsidP="000555C9">
      <w:pPr>
        <w:ind w:left="1"/>
      </w:pPr>
      <w:r>
        <w:lastRenderedPageBreak/>
        <w:t xml:space="preserve">Виберіть варіант TRUE. Помістіть функцію Square Root на блокдіаграмму, як показано на рис.4.5. Функція розміщена в палітрі Functions »Programming» Numeric. Вона </w:t>
      </w:r>
      <w:proofErr w:type="spellStart"/>
      <w:r>
        <w:t>повертає</w:t>
      </w:r>
      <w:proofErr w:type="spellEnd"/>
      <w:r>
        <w:t xml:space="preserve">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корінь</w:t>
      </w:r>
      <w:proofErr w:type="spellEnd"/>
      <w:r>
        <w:t xml:space="preserve"> </w:t>
      </w:r>
      <w:proofErr w:type="spellStart"/>
      <w:r>
        <w:t>вхідного</w:t>
      </w:r>
      <w:proofErr w:type="spellEnd"/>
      <w:r>
        <w:t xml:space="preserve"> числа.</w:t>
      </w:r>
    </w:p>
    <w:p w14:paraId="6B3FDAC1" w14:textId="77777777" w:rsidR="000555C9" w:rsidRDefault="000555C9" w:rsidP="000555C9">
      <w:pPr>
        <w:spacing w:after="6" w:line="259" w:lineRule="auto"/>
        <w:ind w:left="1168" w:firstLine="0"/>
        <w:jc w:val="left"/>
      </w:pPr>
      <w:r>
        <w:rPr>
          <w:noProof/>
        </w:rPr>
        <w:drawing>
          <wp:inline distT="0" distB="0" distL="0" distR="0" wp14:anchorId="2DDCEFD2" wp14:editId="0FE929C7">
            <wp:extent cx="4639057" cy="2008619"/>
            <wp:effectExtent l="0" t="0" r="0" b="0"/>
            <wp:docPr id="2768" name="Picture 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" name="Picture 27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9057" cy="200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7FEA0" w14:textId="77777777" w:rsidR="000555C9" w:rsidRDefault="000555C9" w:rsidP="000555C9">
      <w:pPr>
        <w:spacing w:after="290" w:line="265" w:lineRule="auto"/>
        <w:ind w:left="712" w:right="705" w:hanging="10"/>
        <w:jc w:val="center"/>
      </w:pPr>
      <w:r>
        <w:t>рис.4.5</w:t>
      </w:r>
    </w:p>
    <w:p w14:paraId="2CAFF1CE" w14:textId="2B3A6538" w:rsidR="000555C9" w:rsidRDefault="000555C9" w:rsidP="000555C9">
      <w:pPr>
        <w:spacing w:after="314"/>
        <w:ind w:left="707" w:firstLine="0"/>
      </w:pPr>
      <w:proofErr w:type="spellStart"/>
      <w:r>
        <w:t>Збережіть</w:t>
      </w:r>
      <w:proofErr w:type="spellEnd"/>
      <w:r>
        <w:t xml:space="preserve"> </w:t>
      </w:r>
      <w:proofErr w:type="spellStart"/>
      <w:r>
        <w:t>створений</w:t>
      </w:r>
      <w:proofErr w:type="spellEnd"/>
      <w:r>
        <w:t xml:space="preserve"> ВП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ім'ям</w:t>
      </w:r>
      <w:proofErr w:type="spellEnd"/>
      <w:r>
        <w:t xml:space="preserve"> </w:t>
      </w:r>
      <w:r w:rsidR="002F1368">
        <w:rPr>
          <w:lang w:val="uk-UA"/>
        </w:rPr>
        <w:t>Отримання</w:t>
      </w:r>
      <w:r>
        <w:t xml:space="preserve"> квадратногокорня.vi</w:t>
      </w:r>
    </w:p>
    <w:p w14:paraId="74DC2FB8" w14:textId="77777777" w:rsidR="000555C9" w:rsidRDefault="000555C9" w:rsidP="000555C9">
      <w:pPr>
        <w:ind w:left="707" w:firstLine="0"/>
      </w:pPr>
      <w:r>
        <w:t>4.2.2. Перейдіть в лицьову панель і запустіть ВП.</w:t>
      </w:r>
    </w:p>
    <w:p w14:paraId="3E1F956A" w14:textId="7D74CE55" w:rsidR="000555C9" w:rsidRDefault="000555C9" w:rsidP="000555C9">
      <w:pPr>
        <w:ind w:left="1"/>
      </w:pPr>
      <w:r>
        <w:rPr>
          <w:b/>
        </w:rPr>
        <w:t xml:space="preserve">Увага! </w:t>
      </w:r>
      <w:r>
        <w:t xml:space="preserve">Не </w:t>
      </w:r>
      <w:r w:rsidR="002F1368">
        <w:rPr>
          <w:lang w:val="uk-UA"/>
        </w:rPr>
        <w:t>запускайте</w:t>
      </w:r>
      <w:r>
        <w:t xml:space="preserve"> ВП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безперервного</w:t>
      </w:r>
      <w:proofErr w:type="spellEnd"/>
      <w:r>
        <w:t xml:space="preserve"> запуску, так як при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обставинах</w:t>
      </w:r>
      <w:proofErr w:type="spellEnd"/>
      <w:r>
        <w:t xml:space="preserve"> запуск </w:t>
      </w:r>
      <w:proofErr w:type="spellStart"/>
      <w:r>
        <w:t>цього</w:t>
      </w:r>
      <w:proofErr w:type="spellEnd"/>
      <w:r>
        <w:t xml:space="preserve"> ВП в </w:t>
      </w:r>
      <w:proofErr w:type="spellStart"/>
      <w:r>
        <w:t>безперервному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привести до </w:t>
      </w:r>
      <w:proofErr w:type="spellStart"/>
      <w:r>
        <w:t>нескінченного</w:t>
      </w:r>
      <w:proofErr w:type="spellEnd"/>
      <w:r>
        <w:t xml:space="preserve"> циклу.</w:t>
      </w:r>
    </w:p>
    <w:p w14:paraId="5CB3C8D1" w14:textId="5830F8F5" w:rsidR="000555C9" w:rsidRDefault="000555C9" w:rsidP="000555C9">
      <w:pPr>
        <w:spacing w:after="314"/>
        <w:ind w:left="1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вхідне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Число </w:t>
      </w:r>
      <w:proofErr w:type="spellStart"/>
      <w:r w:rsidR="002F1368">
        <w:rPr>
          <w:lang w:val="uk-UA"/>
        </w:rPr>
        <w:t>додатнє</w:t>
      </w:r>
      <w:proofErr w:type="spellEnd"/>
      <w:r>
        <w:t xml:space="preserve">, то </w:t>
      </w:r>
      <w:proofErr w:type="spellStart"/>
      <w:r>
        <w:t>виконається</w:t>
      </w:r>
      <w:proofErr w:type="spellEnd"/>
      <w:r>
        <w:t xml:space="preserve"> </w:t>
      </w:r>
      <w:proofErr w:type="spellStart"/>
      <w:r w:rsidR="002F1368">
        <w:t>піддіаграмма</w:t>
      </w:r>
      <w:proofErr w:type="spellEnd"/>
      <w:r w:rsidR="002F1368">
        <w:t xml:space="preserve"> </w:t>
      </w:r>
      <w:proofErr w:type="spellStart"/>
      <w:r>
        <w:t>варіанти</w:t>
      </w:r>
      <w:proofErr w:type="spellEnd"/>
      <w:r>
        <w:t xml:space="preserve"> TRUE і </w:t>
      </w:r>
      <w:proofErr w:type="spellStart"/>
      <w:r>
        <w:t>обчислюється</w:t>
      </w:r>
      <w:proofErr w:type="spellEnd"/>
      <w:r>
        <w:t xml:space="preserve"> значення квадратного кореня.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Число є </w:t>
      </w:r>
      <w:r w:rsidR="002F1368">
        <w:rPr>
          <w:lang w:val="uk-UA"/>
        </w:rPr>
        <w:t>від’ємним</w:t>
      </w:r>
      <w:r>
        <w:t xml:space="preserve">, то </w:t>
      </w:r>
      <w:proofErr w:type="spellStart"/>
      <w:r>
        <w:t>виконається</w:t>
      </w:r>
      <w:proofErr w:type="spellEnd"/>
      <w:r>
        <w:t xml:space="preserve"> </w:t>
      </w:r>
      <w:proofErr w:type="spellStart"/>
      <w:proofErr w:type="gramStart"/>
      <w:r w:rsidR="002F1368">
        <w:t>піддіаграмма</w:t>
      </w:r>
      <w:proofErr w:type="spellEnd"/>
      <w:r w:rsidR="002F1368">
        <w:t xml:space="preserve"> </w:t>
      </w:r>
      <w:r>
        <w:t xml:space="preserve"> </w:t>
      </w:r>
      <w:proofErr w:type="spellStart"/>
      <w:r>
        <w:t>варіанти</w:t>
      </w:r>
      <w:proofErr w:type="spellEnd"/>
      <w:proofErr w:type="gramEnd"/>
      <w:r>
        <w:t xml:space="preserve"> FALSE, яка повертає -99999,0 і відображає діалогове вікно з повідомленням «Помилка ... </w:t>
      </w:r>
      <w:proofErr w:type="spellStart"/>
      <w:r>
        <w:t>Негативне</w:t>
      </w:r>
      <w:proofErr w:type="spellEnd"/>
      <w:r>
        <w:t xml:space="preserve"> число».</w:t>
      </w:r>
    </w:p>
    <w:p w14:paraId="782BD470" w14:textId="77777777" w:rsidR="000555C9" w:rsidRDefault="000555C9" w:rsidP="000555C9">
      <w:pPr>
        <w:spacing w:after="306"/>
        <w:ind w:left="712" w:firstLine="0"/>
      </w:pPr>
      <w:r>
        <w:t>4.3. Контрольні питання</w:t>
      </w:r>
    </w:p>
    <w:p w14:paraId="4481B6B6" w14:textId="77777777" w:rsidR="000555C9" w:rsidRDefault="000555C9" w:rsidP="000555C9">
      <w:pPr>
        <w:ind w:left="712" w:firstLine="0"/>
      </w:pPr>
      <w:r>
        <w:t xml:space="preserve">4.3.1. Структура </w:t>
      </w:r>
      <w:proofErr w:type="spellStart"/>
      <w:r>
        <w:t>Select</w:t>
      </w:r>
      <w:proofErr w:type="spellEnd"/>
      <w:r>
        <w:t xml:space="preserve">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>.</w:t>
      </w:r>
    </w:p>
    <w:p w14:paraId="3F4B3EDB" w14:textId="77777777" w:rsidR="000555C9" w:rsidRDefault="000555C9" w:rsidP="000555C9">
      <w:pPr>
        <w:ind w:left="1"/>
      </w:pPr>
      <w:r>
        <w:t xml:space="preserve">4.3.2. Структура Case. Варіанти структури Case.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Case</w:t>
      </w:r>
      <w:proofErr w:type="spellEnd"/>
      <w:r>
        <w:t>.</w:t>
      </w:r>
    </w:p>
    <w:p w14:paraId="44B73020" w14:textId="77777777" w:rsidR="0005510E" w:rsidRDefault="0005510E">
      <w:pPr>
        <w:bidi/>
      </w:pPr>
    </w:p>
    <w:sectPr w:rsidR="0005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C9"/>
    <w:rsid w:val="0005510E"/>
    <w:rsid w:val="000555C9"/>
    <w:rsid w:val="002F1368"/>
    <w:rsid w:val="005471AA"/>
    <w:rsid w:val="00A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B602"/>
  <w15:chartTrackingRefBased/>
  <w15:docId w15:val="{F771C14B-33B3-443A-8060-17B7161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5C9"/>
    <w:pPr>
      <w:spacing w:after="3" w:line="249" w:lineRule="auto"/>
      <w:ind w:left="67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Тищенко</dc:creator>
  <cp:keywords/>
  <dc:description/>
  <cp:lastModifiedBy>koisiatin</cp:lastModifiedBy>
  <cp:revision>5</cp:revision>
  <dcterms:created xsi:type="dcterms:W3CDTF">2020-10-05T11:18:00Z</dcterms:created>
  <dcterms:modified xsi:type="dcterms:W3CDTF">2021-10-12T08:25:00Z</dcterms:modified>
</cp:coreProperties>
</file>