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20692" w14:textId="5C009B38" w:rsidR="00AB2665" w:rsidRPr="00A86C4D" w:rsidRDefault="00AB2665" w:rsidP="00AB2665">
      <w:pPr>
        <w:ind w:left="7230"/>
        <w:rPr>
          <w:rFonts w:ascii="Times New Roman" w:hAnsi="Times New Roman" w:cs="Times New Roman"/>
          <w:color w:val="000000" w:themeColor="text1"/>
          <w:sz w:val="26"/>
          <w:szCs w:val="26"/>
          <w:lang w:val="uk-UA"/>
        </w:rPr>
      </w:pPr>
      <w:bookmarkStart w:id="0" w:name="_GoBack"/>
      <w:bookmarkEnd w:id="0"/>
      <w:r w:rsidRPr="00A86C4D">
        <w:rPr>
          <w:rFonts w:ascii="Times New Roman" w:hAnsi="Times New Roman" w:cs="Times New Roman"/>
          <w:color w:val="000000" w:themeColor="text1"/>
          <w:sz w:val="26"/>
          <w:szCs w:val="26"/>
          <w:lang w:val="uk-UA"/>
        </w:rPr>
        <w:t>Шаблон за версією 0</w:t>
      </w:r>
      <w:r w:rsidR="00A740A4" w:rsidRPr="00A86C4D">
        <w:rPr>
          <w:rFonts w:ascii="Times New Roman" w:hAnsi="Times New Roman" w:cs="Times New Roman"/>
          <w:color w:val="000000" w:themeColor="text1"/>
          <w:sz w:val="26"/>
          <w:szCs w:val="26"/>
          <w:lang w:val="uk-UA"/>
        </w:rPr>
        <w:t>2</w:t>
      </w:r>
    </w:p>
    <w:p w14:paraId="50BFF32A" w14:textId="3877CC46" w:rsidR="00571269" w:rsidRPr="00A86C4D" w:rsidRDefault="00F36AFF" w:rsidP="00F36AFF">
      <w:pPr>
        <w:autoSpaceDE w:val="0"/>
        <w:autoSpaceDN w:val="0"/>
        <w:adjustRightInd w:val="0"/>
        <w:spacing w:after="120"/>
        <w:ind w:left="7230"/>
        <w:rPr>
          <w:rFonts w:ascii="Times New Roman" w:hAnsi="Times New Roman" w:cs="Times New Roman"/>
          <w:b/>
          <w:color w:val="000000" w:themeColor="text1"/>
          <w:sz w:val="26"/>
          <w:szCs w:val="26"/>
          <w:lang w:val="uk-UA"/>
        </w:rPr>
      </w:pPr>
      <w:r w:rsidRPr="00F36AFF">
        <w:rPr>
          <w:rFonts w:ascii="Times New Roman" w:hAnsi="Times New Roman" w:cs="Times New Roman"/>
          <w:color w:val="000000" w:themeColor="text1"/>
          <w:sz w:val="26"/>
          <w:szCs w:val="26"/>
          <w:lang w:val="uk-UA"/>
        </w:rPr>
        <w:t>від 28.08.2019 р. №0586-І</w:t>
      </w:r>
    </w:p>
    <w:p w14:paraId="0C7EE30A" w14:textId="3B33EEB0" w:rsidR="00684EB6" w:rsidRPr="00A86C4D" w:rsidRDefault="00C7767F" w:rsidP="00684EB6">
      <w:pPr>
        <w:autoSpaceDE w:val="0"/>
        <w:autoSpaceDN w:val="0"/>
        <w:adjustRightInd w:val="0"/>
        <w:spacing w:after="120"/>
        <w:jc w:val="center"/>
        <w:rPr>
          <w:rFonts w:ascii="Times New Roman" w:hAnsi="Times New Roman" w:cs="Times New Roman"/>
          <w:color w:val="000000" w:themeColor="text1"/>
          <w:sz w:val="26"/>
          <w:szCs w:val="26"/>
          <w:lang w:val="uk-UA"/>
        </w:rPr>
      </w:pPr>
      <w:r w:rsidRPr="00A86C4D">
        <w:rPr>
          <w:rFonts w:ascii="Times New Roman" w:hAnsi="Times New Roman" w:cs="Times New Roman"/>
          <w:b/>
          <w:color w:val="000000" w:themeColor="text1"/>
          <w:sz w:val="26"/>
          <w:szCs w:val="26"/>
          <w:lang w:val="uk-UA"/>
        </w:rPr>
        <w:t xml:space="preserve">І </w:t>
      </w:r>
      <w:r w:rsidR="00D215ED" w:rsidRPr="00A86C4D">
        <w:rPr>
          <w:rFonts w:ascii="Times New Roman" w:hAnsi="Times New Roman" w:cs="Times New Roman"/>
          <w:b/>
          <w:color w:val="000000" w:themeColor="text1"/>
          <w:sz w:val="26"/>
          <w:szCs w:val="26"/>
          <w:lang w:val="uk-UA"/>
        </w:rPr>
        <w:t>СИЛАБУС</w:t>
      </w:r>
      <w:r w:rsidR="00684EB6" w:rsidRPr="00A86C4D">
        <w:rPr>
          <w:rFonts w:ascii="Times New Roman" w:hAnsi="Times New Roman" w:cs="Times New Roman"/>
          <w:b/>
          <w:color w:val="000000" w:themeColor="text1"/>
          <w:sz w:val="26"/>
          <w:szCs w:val="26"/>
          <w:lang w:val="uk-UA"/>
        </w:rPr>
        <w:t xml:space="preserve"> НАВЧАЛЬНОЇ ДИСЦИПЛІНИ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2641"/>
        <w:gridCol w:w="560"/>
        <w:gridCol w:w="5365"/>
      </w:tblGrid>
      <w:tr w:rsidR="000C2009" w:rsidRPr="00A86C4D" w14:paraId="64564D9A" w14:textId="77777777" w:rsidTr="00AC142B">
        <w:tc>
          <w:tcPr>
            <w:tcW w:w="5000" w:type="pct"/>
            <w:gridSpan w:val="4"/>
            <w:shd w:val="clear" w:color="auto" w:fill="auto"/>
            <w:tcMar>
              <w:top w:w="85" w:type="dxa"/>
              <w:left w:w="85" w:type="dxa"/>
              <w:bottom w:w="85" w:type="dxa"/>
              <w:right w:w="85" w:type="dxa"/>
            </w:tcMar>
            <w:vAlign w:val="center"/>
          </w:tcPr>
          <w:p w14:paraId="7AD8A59C" w14:textId="77777777" w:rsidR="00684EB6" w:rsidRPr="00A86C4D" w:rsidRDefault="00684EB6" w:rsidP="000A7670">
            <w:pPr>
              <w:rPr>
                <w:rFonts w:ascii="Times New Roman" w:hAnsi="Times New Roman" w:cs="Times New Roman"/>
                <w:b/>
                <w:bCs/>
                <w:color w:val="000000" w:themeColor="text1"/>
                <w:sz w:val="26"/>
                <w:szCs w:val="26"/>
                <w:lang w:val="uk-UA"/>
              </w:rPr>
            </w:pPr>
            <w:r w:rsidRPr="00A86C4D">
              <w:rPr>
                <w:rFonts w:ascii="Times New Roman" w:hAnsi="Times New Roman" w:cs="Times New Roman"/>
                <w:b/>
                <w:bCs/>
                <w:color w:val="000000" w:themeColor="text1"/>
                <w:sz w:val="26"/>
                <w:szCs w:val="26"/>
                <w:lang w:val="uk-UA"/>
              </w:rPr>
              <w:t>1. Загальна інформація про навчальну дисципліну</w:t>
            </w:r>
          </w:p>
        </w:tc>
      </w:tr>
      <w:tr w:rsidR="000C2009" w:rsidRPr="00A86C4D" w14:paraId="5802CD33" w14:textId="77777777" w:rsidTr="00AC142B">
        <w:trPr>
          <w:trHeight w:val="20"/>
        </w:trPr>
        <w:tc>
          <w:tcPr>
            <w:tcW w:w="2414" w:type="pct"/>
            <w:gridSpan w:val="3"/>
            <w:tcMar>
              <w:top w:w="85" w:type="dxa"/>
              <w:left w:w="85" w:type="dxa"/>
              <w:bottom w:w="85" w:type="dxa"/>
              <w:right w:w="85" w:type="dxa"/>
            </w:tcMar>
            <w:vAlign w:val="center"/>
          </w:tcPr>
          <w:p w14:paraId="5DEBF791" w14:textId="77777777" w:rsidR="00684EB6" w:rsidRPr="00A86C4D" w:rsidRDefault="00684EB6" w:rsidP="000A7670">
            <w:pPr>
              <w:rPr>
                <w:rFonts w:ascii="Times New Roman" w:hAnsi="Times New Roman" w:cs="Times New Roman"/>
                <w:bCs/>
                <w:color w:val="000000" w:themeColor="text1"/>
                <w:sz w:val="26"/>
                <w:szCs w:val="26"/>
                <w:lang w:val="uk-UA"/>
              </w:rPr>
            </w:pPr>
            <w:r w:rsidRPr="00A86C4D">
              <w:rPr>
                <w:rFonts w:ascii="Times New Roman" w:hAnsi="Times New Roman" w:cs="Times New Roman"/>
                <w:bCs/>
                <w:color w:val="000000" w:themeColor="text1"/>
                <w:sz w:val="26"/>
                <w:szCs w:val="26"/>
                <w:lang w:val="uk-UA"/>
              </w:rPr>
              <w:t>Повна назва навчальної дисципліни</w:t>
            </w:r>
            <w:r w:rsidRPr="00A86C4D">
              <w:rPr>
                <w:rFonts w:ascii="Times New Roman" w:hAnsi="Times New Roman" w:cs="Times New Roman"/>
                <w:bCs/>
                <w:iCs/>
                <w:color w:val="000000" w:themeColor="text1"/>
                <w:sz w:val="26"/>
                <w:szCs w:val="26"/>
                <w:lang w:val="uk-UA"/>
              </w:rPr>
              <w:t xml:space="preserve"> </w:t>
            </w:r>
          </w:p>
        </w:tc>
        <w:tc>
          <w:tcPr>
            <w:tcW w:w="2586" w:type="pct"/>
            <w:tcMar>
              <w:top w:w="85" w:type="dxa"/>
              <w:left w:w="85" w:type="dxa"/>
              <w:bottom w:w="85" w:type="dxa"/>
              <w:right w:w="85" w:type="dxa"/>
            </w:tcMar>
            <w:vAlign w:val="center"/>
          </w:tcPr>
          <w:p w14:paraId="408561B9" w14:textId="524B8E92" w:rsidR="00684EB6" w:rsidRPr="00A86C4D" w:rsidRDefault="007D14F2" w:rsidP="000A7670">
            <w:pPr>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Навчальний фізичний експеримент</w:t>
            </w:r>
          </w:p>
        </w:tc>
      </w:tr>
      <w:tr w:rsidR="000C2009" w:rsidRPr="00A86C4D" w14:paraId="4D54C434" w14:textId="77777777" w:rsidTr="00AC142B">
        <w:trPr>
          <w:trHeight w:val="20"/>
        </w:trPr>
        <w:tc>
          <w:tcPr>
            <w:tcW w:w="2414" w:type="pct"/>
            <w:gridSpan w:val="3"/>
            <w:tcMar>
              <w:top w:w="85" w:type="dxa"/>
              <w:left w:w="85" w:type="dxa"/>
              <w:bottom w:w="85" w:type="dxa"/>
              <w:right w:w="85" w:type="dxa"/>
            </w:tcMar>
            <w:vAlign w:val="center"/>
          </w:tcPr>
          <w:p w14:paraId="7E86F2F1" w14:textId="77777777" w:rsidR="00684EB6" w:rsidRPr="00A86C4D" w:rsidRDefault="00684EB6" w:rsidP="000A7670">
            <w:pPr>
              <w:rPr>
                <w:rFonts w:ascii="Times New Roman" w:hAnsi="Times New Roman" w:cs="Times New Roman"/>
                <w:bCs/>
                <w:iCs/>
                <w:color w:val="000000" w:themeColor="text1"/>
                <w:sz w:val="26"/>
                <w:szCs w:val="26"/>
                <w:lang w:val="uk-UA"/>
              </w:rPr>
            </w:pPr>
            <w:r w:rsidRPr="00A86C4D">
              <w:rPr>
                <w:rFonts w:ascii="Times New Roman" w:hAnsi="Times New Roman" w:cs="Times New Roman"/>
                <w:bCs/>
                <w:color w:val="000000" w:themeColor="text1"/>
                <w:sz w:val="26"/>
                <w:szCs w:val="26"/>
                <w:lang w:val="uk-UA"/>
              </w:rPr>
              <w:t>Повна офіційна назва закладу вищої освіти</w:t>
            </w:r>
          </w:p>
        </w:tc>
        <w:tc>
          <w:tcPr>
            <w:tcW w:w="2586" w:type="pct"/>
            <w:tcMar>
              <w:top w:w="85" w:type="dxa"/>
              <w:left w:w="85" w:type="dxa"/>
              <w:bottom w:w="85" w:type="dxa"/>
              <w:right w:w="85" w:type="dxa"/>
            </w:tcMar>
            <w:vAlign w:val="center"/>
          </w:tcPr>
          <w:p w14:paraId="1A230A74" w14:textId="594AE097" w:rsidR="00684EB6" w:rsidRPr="00A86C4D" w:rsidRDefault="00242FA4" w:rsidP="000A7670">
            <w:pPr>
              <w:jc w:val="both"/>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Сумський державний університет</w:t>
            </w:r>
          </w:p>
        </w:tc>
      </w:tr>
      <w:tr w:rsidR="000C2009" w:rsidRPr="00A86C4D" w14:paraId="7196E3C0" w14:textId="77777777" w:rsidTr="00AC142B">
        <w:trPr>
          <w:trHeight w:val="20"/>
        </w:trPr>
        <w:tc>
          <w:tcPr>
            <w:tcW w:w="2414" w:type="pct"/>
            <w:gridSpan w:val="3"/>
            <w:tcMar>
              <w:top w:w="85" w:type="dxa"/>
              <w:left w:w="85" w:type="dxa"/>
              <w:bottom w:w="85" w:type="dxa"/>
              <w:right w:w="85" w:type="dxa"/>
            </w:tcMar>
            <w:vAlign w:val="center"/>
          </w:tcPr>
          <w:p w14:paraId="47F7E458" w14:textId="77777777" w:rsidR="00684EB6" w:rsidRPr="00A86C4D" w:rsidRDefault="00684EB6" w:rsidP="000A7670">
            <w:pPr>
              <w:tabs>
                <w:tab w:val="num" w:pos="851"/>
              </w:tabs>
              <w:rPr>
                <w:rFonts w:ascii="Times New Roman" w:hAnsi="Times New Roman" w:cs="Times New Roman"/>
                <w:bCs/>
                <w:color w:val="000000" w:themeColor="text1"/>
                <w:sz w:val="26"/>
                <w:szCs w:val="26"/>
                <w:lang w:val="uk-UA"/>
              </w:rPr>
            </w:pPr>
            <w:r w:rsidRPr="00A86C4D">
              <w:rPr>
                <w:rFonts w:ascii="Times New Roman" w:hAnsi="Times New Roman" w:cs="Times New Roman"/>
                <w:bCs/>
                <w:color w:val="000000" w:themeColor="text1"/>
                <w:sz w:val="26"/>
                <w:szCs w:val="26"/>
                <w:lang w:val="uk-UA"/>
              </w:rPr>
              <w:t>Повна назва структурного підрозділу</w:t>
            </w:r>
            <w:r w:rsidRPr="00A86C4D">
              <w:rPr>
                <w:rFonts w:ascii="Times New Roman" w:hAnsi="Times New Roman" w:cs="Times New Roman"/>
                <w:bCs/>
                <w:iCs/>
                <w:color w:val="000000" w:themeColor="text1"/>
                <w:sz w:val="26"/>
                <w:szCs w:val="26"/>
                <w:lang w:val="uk-UA"/>
              </w:rPr>
              <w:t xml:space="preserve"> </w:t>
            </w:r>
          </w:p>
        </w:tc>
        <w:tc>
          <w:tcPr>
            <w:tcW w:w="2586" w:type="pct"/>
            <w:tcMar>
              <w:top w:w="85" w:type="dxa"/>
              <w:left w:w="85" w:type="dxa"/>
              <w:bottom w:w="85" w:type="dxa"/>
              <w:right w:w="85" w:type="dxa"/>
            </w:tcMar>
            <w:vAlign w:val="center"/>
          </w:tcPr>
          <w:p w14:paraId="0BFFDB90" w14:textId="642196C1" w:rsidR="00684EB6" w:rsidRPr="00A86C4D" w:rsidRDefault="007E1B5D" w:rsidP="009F3577">
            <w:pPr>
              <w:jc w:val="both"/>
              <w:rPr>
                <w:rFonts w:ascii="Times New Roman" w:hAnsi="Times New Roman" w:cs="Times New Roman"/>
                <w:color w:val="000000" w:themeColor="text1"/>
                <w:sz w:val="26"/>
                <w:szCs w:val="26"/>
                <w:lang w:val="uk-UA"/>
              </w:rPr>
            </w:pPr>
            <w:r w:rsidRPr="007E1B5D">
              <w:rPr>
                <w:rFonts w:ascii="Times New Roman" w:hAnsi="Times New Roman" w:cs="Times New Roman"/>
                <w:color w:val="000000" w:themeColor="text1"/>
                <w:sz w:val="26"/>
                <w:szCs w:val="26"/>
                <w:lang w:val="uk-UA"/>
              </w:rPr>
              <w:t xml:space="preserve">Факультет </w:t>
            </w:r>
            <w:r w:rsidR="00670CFB">
              <w:rPr>
                <w:rFonts w:ascii="Times New Roman" w:hAnsi="Times New Roman" w:cs="Times New Roman"/>
                <w:color w:val="000000" w:themeColor="text1"/>
                <w:sz w:val="26"/>
                <w:szCs w:val="26"/>
                <w:lang w:val="uk-UA"/>
              </w:rPr>
              <w:t>е</w:t>
            </w:r>
            <w:r w:rsidRPr="007E1B5D">
              <w:rPr>
                <w:rFonts w:ascii="Times New Roman" w:hAnsi="Times New Roman" w:cs="Times New Roman"/>
                <w:color w:val="000000" w:themeColor="text1"/>
                <w:sz w:val="26"/>
                <w:szCs w:val="26"/>
                <w:lang w:val="uk-UA"/>
              </w:rPr>
              <w:t>лектроніки та інформаційних</w:t>
            </w:r>
            <w:r w:rsidR="009F3577">
              <w:rPr>
                <w:rFonts w:ascii="Times New Roman" w:hAnsi="Times New Roman" w:cs="Times New Roman"/>
                <w:color w:val="000000" w:themeColor="text1"/>
                <w:sz w:val="26"/>
                <w:szCs w:val="26"/>
                <w:lang w:val="uk-UA"/>
              </w:rPr>
              <w:t xml:space="preserve"> </w:t>
            </w:r>
            <w:r w:rsidR="00CF4D54">
              <w:rPr>
                <w:rFonts w:ascii="Times New Roman" w:hAnsi="Times New Roman" w:cs="Times New Roman"/>
                <w:color w:val="000000" w:themeColor="text1"/>
                <w:sz w:val="26"/>
                <w:szCs w:val="26"/>
                <w:lang w:val="uk-UA"/>
              </w:rPr>
              <w:br/>
            </w:r>
            <w:r w:rsidRPr="007E1B5D">
              <w:rPr>
                <w:rFonts w:ascii="Times New Roman" w:hAnsi="Times New Roman" w:cs="Times New Roman"/>
                <w:color w:val="000000" w:themeColor="text1"/>
                <w:sz w:val="26"/>
                <w:szCs w:val="26"/>
                <w:lang w:val="uk-UA"/>
              </w:rPr>
              <w:t>технологій,</w:t>
            </w:r>
            <w:r w:rsidR="009F3577">
              <w:rPr>
                <w:rFonts w:ascii="Times New Roman" w:hAnsi="Times New Roman" w:cs="Times New Roman"/>
                <w:color w:val="000000" w:themeColor="text1"/>
                <w:sz w:val="26"/>
                <w:szCs w:val="26"/>
                <w:lang w:val="uk-UA"/>
              </w:rPr>
              <w:t xml:space="preserve"> к</w:t>
            </w:r>
            <w:r w:rsidR="00242FA4">
              <w:rPr>
                <w:rFonts w:ascii="Times New Roman" w:hAnsi="Times New Roman" w:cs="Times New Roman"/>
                <w:color w:val="000000" w:themeColor="text1"/>
                <w:sz w:val="26"/>
                <w:szCs w:val="26"/>
                <w:lang w:val="uk-UA"/>
              </w:rPr>
              <w:t>афедра електроніки, загальної та прикладної фізики</w:t>
            </w:r>
          </w:p>
        </w:tc>
      </w:tr>
      <w:tr w:rsidR="000C2009" w:rsidRPr="00A86C4D" w14:paraId="2100507F" w14:textId="77777777" w:rsidTr="00AC142B">
        <w:trPr>
          <w:trHeight w:val="20"/>
        </w:trPr>
        <w:tc>
          <w:tcPr>
            <w:tcW w:w="2414" w:type="pct"/>
            <w:gridSpan w:val="3"/>
            <w:tcMar>
              <w:top w:w="85" w:type="dxa"/>
              <w:left w:w="85" w:type="dxa"/>
              <w:bottom w:w="85" w:type="dxa"/>
              <w:right w:w="85" w:type="dxa"/>
            </w:tcMar>
            <w:vAlign w:val="center"/>
          </w:tcPr>
          <w:p w14:paraId="44AC1EAE" w14:textId="19B727CC" w:rsidR="00684EB6" w:rsidRPr="00A86C4D" w:rsidRDefault="00684EB6" w:rsidP="00670CFB">
            <w:pPr>
              <w:rPr>
                <w:rFonts w:ascii="Times New Roman" w:hAnsi="Times New Roman" w:cs="Times New Roman"/>
                <w:bCs/>
                <w:color w:val="000000" w:themeColor="text1"/>
                <w:sz w:val="26"/>
                <w:szCs w:val="26"/>
                <w:lang w:val="uk-UA"/>
              </w:rPr>
            </w:pPr>
            <w:r w:rsidRPr="00A86C4D">
              <w:rPr>
                <w:rFonts w:ascii="Times New Roman" w:hAnsi="Times New Roman" w:cs="Times New Roman"/>
                <w:bCs/>
                <w:color w:val="000000" w:themeColor="text1"/>
                <w:sz w:val="26"/>
                <w:szCs w:val="26"/>
                <w:lang w:val="uk-UA"/>
              </w:rPr>
              <w:t>Розробник</w:t>
            </w:r>
          </w:p>
        </w:tc>
        <w:tc>
          <w:tcPr>
            <w:tcW w:w="2586" w:type="pct"/>
            <w:tcMar>
              <w:top w:w="85" w:type="dxa"/>
              <w:left w:w="85" w:type="dxa"/>
              <w:bottom w:w="85" w:type="dxa"/>
              <w:right w:w="85" w:type="dxa"/>
            </w:tcMar>
            <w:vAlign w:val="center"/>
          </w:tcPr>
          <w:p w14:paraId="7AC875D2" w14:textId="77777777" w:rsidR="00684EB6" w:rsidRDefault="00670CFB" w:rsidP="000A7670">
            <w:pPr>
              <w:jc w:val="both"/>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Пасько Ольга Олександрівна</w:t>
            </w:r>
          </w:p>
          <w:p w14:paraId="1A21E2A3" w14:textId="2A39A29C" w:rsidR="00670CFB" w:rsidRPr="00A86C4D" w:rsidRDefault="00670CFB" w:rsidP="000A7670">
            <w:pPr>
              <w:jc w:val="both"/>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к. пед. н.</w:t>
            </w:r>
          </w:p>
        </w:tc>
      </w:tr>
      <w:tr w:rsidR="000C2009" w:rsidRPr="00A86C4D" w14:paraId="14AAD411" w14:textId="77777777" w:rsidTr="00AC142B">
        <w:trPr>
          <w:trHeight w:val="20"/>
        </w:trPr>
        <w:tc>
          <w:tcPr>
            <w:tcW w:w="2414" w:type="pct"/>
            <w:gridSpan w:val="3"/>
            <w:tcMar>
              <w:top w:w="85" w:type="dxa"/>
              <w:left w:w="85" w:type="dxa"/>
              <w:bottom w:w="85" w:type="dxa"/>
              <w:right w:w="85" w:type="dxa"/>
            </w:tcMar>
            <w:vAlign w:val="center"/>
          </w:tcPr>
          <w:p w14:paraId="241CE457" w14:textId="77777777" w:rsidR="00684EB6" w:rsidRPr="00A86C4D" w:rsidRDefault="00684EB6" w:rsidP="000A7670">
            <w:pPr>
              <w:rPr>
                <w:rFonts w:ascii="Times New Roman" w:hAnsi="Times New Roman" w:cs="Times New Roman"/>
                <w:bCs/>
                <w:color w:val="000000" w:themeColor="text1"/>
                <w:sz w:val="26"/>
                <w:szCs w:val="26"/>
                <w:lang w:val="uk-UA"/>
              </w:rPr>
            </w:pPr>
            <w:r w:rsidRPr="00A86C4D">
              <w:rPr>
                <w:rFonts w:ascii="Times New Roman" w:hAnsi="Times New Roman" w:cs="Times New Roman"/>
                <w:bCs/>
                <w:color w:val="000000" w:themeColor="text1"/>
                <w:sz w:val="26"/>
                <w:szCs w:val="26"/>
                <w:lang w:val="uk-UA"/>
              </w:rPr>
              <w:t>Рівень вищої освіти</w:t>
            </w:r>
          </w:p>
        </w:tc>
        <w:tc>
          <w:tcPr>
            <w:tcW w:w="2586" w:type="pct"/>
            <w:tcMar>
              <w:top w:w="85" w:type="dxa"/>
              <w:left w:w="85" w:type="dxa"/>
              <w:bottom w:w="85" w:type="dxa"/>
              <w:right w:w="85" w:type="dxa"/>
            </w:tcMar>
            <w:vAlign w:val="center"/>
          </w:tcPr>
          <w:p w14:paraId="0370AD09" w14:textId="235C28F0" w:rsidR="006A0D1E" w:rsidRPr="00544D72" w:rsidRDefault="00341E49" w:rsidP="00341E49">
            <w:pPr>
              <w:jc w:val="both"/>
              <w:rPr>
                <w:rFonts w:ascii="Times New Roman" w:hAnsi="Times New Roman" w:cs="Times New Roman"/>
                <w:color w:val="FF0000"/>
                <w:sz w:val="26"/>
                <w:szCs w:val="26"/>
                <w:lang w:val="uk-UA"/>
              </w:rPr>
            </w:pPr>
            <w:r w:rsidRPr="00341E49">
              <w:rPr>
                <w:rFonts w:ascii="Times New Roman" w:hAnsi="Times New Roman" w:cs="Times New Roman"/>
                <w:color w:val="000000" w:themeColor="text1"/>
                <w:sz w:val="26"/>
                <w:szCs w:val="26"/>
                <w:lang w:val="uk-UA"/>
              </w:rPr>
              <w:t xml:space="preserve">Перший  рівень  вищої  освіти,  НРК – 7 рівень,  QF - LLL – 6  рівень,  FQ - EHEA – </w:t>
            </w:r>
            <w:r>
              <w:rPr>
                <w:rFonts w:ascii="Times New Roman" w:hAnsi="Times New Roman" w:cs="Times New Roman"/>
                <w:color w:val="000000" w:themeColor="text1"/>
                <w:sz w:val="26"/>
                <w:szCs w:val="26"/>
                <w:lang w:val="uk-UA"/>
              </w:rPr>
              <w:t>перший цикл</w:t>
            </w:r>
          </w:p>
        </w:tc>
      </w:tr>
      <w:tr w:rsidR="000C2009" w:rsidRPr="00A86C4D" w14:paraId="0714008E" w14:textId="77777777" w:rsidTr="00AC142B">
        <w:trPr>
          <w:trHeight w:val="20"/>
        </w:trPr>
        <w:tc>
          <w:tcPr>
            <w:tcW w:w="2414" w:type="pct"/>
            <w:gridSpan w:val="3"/>
            <w:tcMar>
              <w:top w:w="85" w:type="dxa"/>
              <w:left w:w="85" w:type="dxa"/>
              <w:bottom w:w="85" w:type="dxa"/>
              <w:right w:w="85" w:type="dxa"/>
            </w:tcMar>
            <w:vAlign w:val="center"/>
          </w:tcPr>
          <w:p w14:paraId="78964094" w14:textId="77777777" w:rsidR="00684EB6" w:rsidRPr="00A86C4D" w:rsidRDefault="00684EB6" w:rsidP="000A7670">
            <w:pPr>
              <w:tabs>
                <w:tab w:val="num" w:pos="851"/>
              </w:tabs>
              <w:rPr>
                <w:rFonts w:ascii="Times New Roman" w:hAnsi="Times New Roman" w:cs="Times New Roman"/>
                <w:bCs/>
                <w:color w:val="000000" w:themeColor="text1"/>
                <w:sz w:val="26"/>
                <w:szCs w:val="26"/>
                <w:lang w:val="uk-UA"/>
              </w:rPr>
            </w:pPr>
            <w:r w:rsidRPr="00A86C4D">
              <w:rPr>
                <w:rFonts w:ascii="Times New Roman" w:hAnsi="Times New Roman" w:cs="Times New Roman"/>
                <w:bCs/>
                <w:color w:val="000000" w:themeColor="text1"/>
                <w:sz w:val="26"/>
                <w:szCs w:val="26"/>
                <w:lang w:val="uk-UA"/>
              </w:rPr>
              <w:t>Семестр вивчення навчальної дисципліни</w:t>
            </w:r>
          </w:p>
        </w:tc>
        <w:tc>
          <w:tcPr>
            <w:tcW w:w="2586" w:type="pct"/>
            <w:tcMar>
              <w:top w:w="85" w:type="dxa"/>
              <w:left w:w="85" w:type="dxa"/>
              <w:bottom w:w="85" w:type="dxa"/>
              <w:right w:w="85" w:type="dxa"/>
            </w:tcMar>
            <w:vAlign w:val="center"/>
          </w:tcPr>
          <w:p w14:paraId="373854A5" w14:textId="7E29D936" w:rsidR="00684EB6" w:rsidRPr="00A86C4D" w:rsidRDefault="00497698" w:rsidP="007D14F2">
            <w:pPr>
              <w:jc w:val="both"/>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 xml:space="preserve">8 тижнів </w:t>
            </w:r>
            <w:r w:rsidR="00866BE8" w:rsidRPr="00866BE8">
              <w:rPr>
                <w:rFonts w:ascii="Times New Roman" w:hAnsi="Times New Roman" w:cs="Times New Roman"/>
                <w:color w:val="000000" w:themeColor="text1"/>
                <w:sz w:val="26"/>
                <w:szCs w:val="26"/>
                <w:lang w:val="uk-UA"/>
              </w:rPr>
              <w:t xml:space="preserve">протягом </w:t>
            </w:r>
            <w:r w:rsidR="007D14F2">
              <w:rPr>
                <w:rFonts w:ascii="Times New Roman" w:hAnsi="Times New Roman" w:cs="Times New Roman"/>
                <w:color w:val="000000" w:themeColor="text1"/>
                <w:sz w:val="26"/>
                <w:szCs w:val="26"/>
                <w:lang w:val="uk-UA"/>
              </w:rPr>
              <w:t>1</w:t>
            </w:r>
            <w:r w:rsidR="00866BE8" w:rsidRPr="00866BE8">
              <w:rPr>
                <w:rFonts w:ascii="Times New Roman" w:hAnsi="Times New Roman" w:cs="Times New Roman"/>
                <w:color w:val="000000" w:themeColor="text1"/>
                <w:sz w:val="26"/>
                <w:szCs w:val="26"/>
                <w:lang w:val="uk-UA"/>
              </w:rPr>
              <w:t>-го семестру</w:t>
            </w:r>
          </w:p>
        </w:tc>
      </w:tr>
      <w:tr w:rsidR="000C2009" w:rsidRPr="00A86C4D" w14:paraId="2794D3A7" w14:textId="77777777" w:rsidTr="00AC142B">
        <w:trPr>
          <w:trHeight w:val="20"/>
        </w:trPr>
        <w:tc>
          <w:tcPr>
            <w:tcW w:w="2414" w:type="pct"/>
            <w:gridSpan w:val="3"/>
            <w:tcMar>
              <w:top w:w="85" w:type="dxa"/>
              <w:left w:w="85" w:type="dxa"/>
              <w:bottom w:w="85" w:type="dxa"/>
              <w:right w:w="85" w:type="dxa"/>
            </w:tcMar>
            <w:vAlign w:val="center"/>
          </w:tcPr>
          <w:p w14:paraId="25660D6C" w14:textId="77777777" w:rsidR="00684EB6" w:rsidRPr="00A86C4D" w:rsidRDefault="00684EB6" w:rsidP="000A7670">
            <w:pPr>
              <w:rPr>
                <w:rFonts w:ascii="Times New Roman" w:hAnsi="Times New Roman" w:cs="Times New Roman"/>
                <w:bCs/>
                <w:color w:val="000000" w:themeColor="text1"/>
                <w:sz w:val="26"/>
                <w:szCs w:val="26"/>
                <w:lang w:val="uk-UA"/>
              </w:rPr>
            </w:pPr>
            <w:r w:rsidRPr="00A86C4D">
              <w:rPr>
                <w:rFonts w:ascii="Times New Roman" w:hAnsi="Times New Roman" w:cs="Times New Roman"/>
                <w:bCs/>
                <w:color w:val="000000" w:themeColor="text1"/>
                <w:sz w:val="26"/>
                <w:szCs w:val="26"/>
                <w:lang w:val="uk-UA"/>
              </w:rPr>
              <w:t>Обсяг навчальної дисципліни</w:t>
            </w:r>
          </w:p>
        </w:tc>
        <w:tc>
          <w:tcPr>
            <w:tcW w:w="2586" w:type="pct"/>
            <w:tcMar>
              <w:top w:w="85" w:type="dxa"/>
              <w:left w:w="85" w:type="dxa"/>
              <w:bottom w:w="85" w:type="dxa"/>
              <w:right w:w="85" w:type="dxa"/>
            </w:tcMar>
            <w:vAlign w:val="center"/>
          </w:tcPr>
          <w:p w14:paraId="55E49C38" w14:textId="77777777" w:rsidR="007F6423" w:rsidRPr="007D14F2" w:rsidRDefault="007F6423" w:rsidP="007F6423">
            <w:pPr>
              <w:jc w:val="both"/>
              <w:rPr>
                <w:rFonts w:ascii="Times New Roman" w:hAnsi="Times New Roman" w:cs="Times New Roman"/>
                <w:color w:val="000000" w:themeColor="text1"/>
                <w:sz w:val="26"/>
                <w:szCs w:val="26"/>
                <w:lang w:val="uk-UA"/>
              </w:rPr>
            </w:pPr>
            <w:r w:rsidRPr="007F6423">
              <w:rPr>
                <w:rFonts w:ascii="Times New Roman" w:hAnsi="Times New Roman" w:cs="Times New Roman"/>
                <w:color w:val="000000" w:themeColor="text1"/>
                <w:sz w:val="26"/>
                <w:szCs w:val="26"/>
                <w:lang w:val="uk-UA"/>
              </w:rPr>
              <w:t xml:space="preserve">Обсяг навчальної дисципліни становить </w:t>
            </w:r>
            <w:r w:rsidRPr="007D14F2">
              <w:rPr>
                <w:rFonts w:ascii="Times New Roman" w:hAnsi="Times New Roman" w:cs="Times New Roman"/>
                <w:color w:val="000000" w:themeColor="text1"/>
                <w:sz w:val="26"/>
                <w:szCs w:val="26"/>
                <w:lang w:val="uk-UA"/>
              </w:rPr>
              <w:t>5 кре-</w:t>
            </w:r>
          </w:p>
          <w:p w14:paraId="3E4A02C2" w14:textId="14A65B54" w:rsidR="007F6423" w:rsidRPr="007F6423" w:rsidRDefault="007F6423" w:rsidP="007F6423">
            <w:pPr>
              <w:jc w:val="both"/>
              <w:rPr>
                <w:rFonts w:ascii="Times New Roman" w:hAnsi="Times New Roman" w:cs="Times New Roman"/>
                <w:color w:val="000000" w:themeColor="text1"/>
                <w:sz w:val="26"/>
                <w:szCs w:val="26"/>
                <w:lang w:val="uk-UA"/>
              </w:rPr>
            </w:pPr>
            <w:r w:rsidRPr="007D14F2">
              <w:rPr>
                <w:rFonts w:ascii="Times New Roman" w:hAnsi="Times New Roman" w:cs="Times New Roman"/>
                <w:color w:val="000000" w:themeColor="text1"/>
                <w:sz w:val="26"/>
                <w:szCs w:val="26"/>
                <w:lang w:val="uk-UA"/>
              </w:rPr>
              <w:t>дитів ЄКТС, 150 годин</w:t>
            </w:r>
            <w:r w:rsidRPr="007F6423">
              <w:rPr>
                <w:rFonts w:ascii="Times New Roman" w:hAnsi="Times New Roman" w:cs="Times New Roman"/>
                <w:color w:val="000000" w:themeColor="text1"/>
                <w:sz w:val="26"/>
                <w:szCs w:val="26"/>
                <w:lang w:val="uk-UA"/>
              </w:rPr>
              <w:t xml:space="preserve">, з яких </w:t>
            </w:r>
            <w:r w:rsidR="00D9751B">
              <w:rPr>
                <w:rFonts w:ascii="Times New Roman" w:hAnsi="Times New Roman" w:cs="Times New Roman"/>
                <w:color w:val="000000" w:themeColor="text1"/>
                <w:sz w:val="26"/>
                <w:szCs w:val="26"/>
                <w:lang w:val="uk-UA"/>
              </w:rPr>
              <w:t>5</w:t>
            </w:r>
            <w:r w:rsidRPr="007F6423">
              <w:rPr>
                <w:rFonts w:ascii="Times New Roman" w:hAnsi="Times New Roman" w:cs="Times New Roman"/>
                <w:color w:val="000000" w:themeColor="text1"/>
                <w:sz w:val="26"/>
                <w:szCs w:val="26"/>
                <w:lang w:val="uk-UA"/>
              </w:rPr>
              <w:t>2 години ста-</w:t>
            </w:r>
          </w:p>
          <w:p w14:paraId="3858B454" w14:textId="77777777" w:rsidR="007F6423" w:rsidRPr="007F6423" w:rsidRDefault="007F6423" w:rsidP="007F6423">
            <w:pPr>
              <w:jc w:val="both"/>
              <w:rPr>
                <w:rFonts w:ascii="Times New Roman" w:hAnsi="Times New Roman" w:cs="Times New Roman"/>
                <w:color w:val="000000" w:themeColor="text1"/>
                <w:sz w:val="26"/>
                <w:szCs w:val="26"/>
                <w:lang w:val="uk-UA"/>
              </w:rPr>
            </w:pPr>
            <w:r w:rsidRPr="007F6423">
              <w:rPr>
                <w:rFonts w:ascii="Times New Roman" w:hAnsi="Times New Roman" w:cs="Times New Roman"/>
                <w:color w:val="000000" w:themeColor="text1"/>
                <w:sz w:val="26"/>
                <w:szCs w:val="26"/>
                <w:lang w:val="uk-UA"/>
              </w:rPr>
              <w:t>новить контактна робота з викладачем (16 го-</w:t>
            </w:r>
          </w:p>
          <w:p w14:paraId="571DA6CC" w14:textId="2B178499" w:rsidR="00684EB6" w:rsidRPr="00A86C4D" w:rsidRDefault="007F6423" w:rsidP="007D14F2">
            <w:pPr>
              <w:jc w:val="both"/>
              <w:rPr>
                <w:rFonts w:ascii="Times New Roman" w:hAnsi="Times New Roman" w:cs="Times New Roman"/>
                <w:color w:val="000000" w:themeColor="text1"/>
                <w:sz w:val="26"/>
                <w:szCs w:val="26"/>
                <w:lang w:val="uk-UA"/>
              </w:rPr>
            </w:pPr>
            <w:r w:rsidRPr="007F6423">
              <w:rPr>
                <w:rFonts w:ascii="Times New Roman" w:hAnsi="Times New Roman" w:cs="Times New Roman"/>
                <w:color w:val="000000" w:themeColor="text1"/>
                <w:sz w:val="26"/>
                <w:szCs w:val="26"/>
                <w:lang w:val="uk-UA"/>
              </w:rPr>
              <w:t xml:space="preserve">дин лекцій, </w:t>
            </w:r>
            <w:r w:rsidR="007D14F2">
              <w:rPr>
                <w:rFonts w:ascii="Times New Roman" w:hAnsi="Times New Roman" w:cs="Times New Roman"/>
                <w:color w:val="000000" w:themeColor="text1"/>
                <w:sz w:val="26"/>
                <w:szCs w:val="26"/>
                <w:lang w:val="uk-UA"/>
              </w:rPr>
              <w:t>16</w:t>
            </w:r>
            <w:r w:rsidRPr="007F6423">
              <w:rPr>
                <w:rFonts w:ascii="Times New Roman" w:hAnsi="Times New Roman" w:cs="Times New Roman"/>
                <w:color w:val="000000" w:themeColor="text1"/>
                <w:sz w:val="26"/>
                <w:szCs w:val="26"/>
                <w:lang w:val="uk-UA"/>
              </w:rPr>
              <w:t xml:space="preserve"> години практичних робіт</w:t>
            </w:r>
            <w:r w:rsidR="007D14F2">
              <w:rPr>
                <w:rFonts w:ascii="Times New Roman" w:hAnsi="Times New Roman" w:cs="Times New Roman"/>
                <w:color w:val="000000" w:themeColor="text1"/>
                <w:sz w:val="26"/>
                <w:szCs w:val="26"/>
                <w:lang w:val="uk-UA"/>
              </w:rPr>
              <w:t>, 16 годин лабораторних робіт</w:t>
            </w:r>
            <w:r w:rsidRPr="007F6423">
              <w:rPr>
                <w:rFonts w:ascii="Times New Roman" w:hAnsi="Times New Roman" w:cs="Times New Roman"/>
                <w:color w:val="000000" w:themeColor="text1"/>
                <w:sz w:val="26"/>
                <w:szCs w:val="26"/>
                <w:lang w:val="uk-UA"/>
              </w:rPr>
              <w:t xml:space="preserve">), </w:t>
            </w:r>
            <w:r w:rsidRPr="007D14F2">
              <w:rPr>
                <w:rFonts w:ascii="Times New Roman" w:hAnsi="Times New Roman" w:cs="Times New Roman"/>
                <w:color w:val="000000" w:themeColor="text1"/>
                <w:sz w:val="26"/>
                <w:szCs w:val="26"/>
                <w:lang w:val="uk-UA"/>
              </w:rPr>
              <w:t>1</w:t>
            </w:r>
            <w:r w:rsidR="00673667" w:rsidRPr="007D14F2">
              <w:rPr>
                <w:rFonts w:ascii="Times New Roman" w:hAnsi="Times New Roman" w:cs="Times New Roman"/>
                <w:color w:val="000000" w:themeColor="text1"/>
                <w:sz w:val="26"/>
                <w:szCs w:val="26"/>
                <w:lang w:val="uk-UA"/>
              </w:rPr>
              <w:t>02</w:t>
            </w:r>
            <w:r w:rsidR="00706F12" w:rsidRPr="007D14F2">
              <w:rPr>
                <w:rFonts w:ascii="Times New Roman" w:hAnsi="Times New Roman" w:cs="Times New Roman"/>
                <w:color w:val="000000" w:themeColor="text1"/>
                <w:sz w:val="26"/>
                <w:szCs w:val="26"/>
                <w:lang w:val="uk-UA"/>
              </w:rPr>
              <w:t> </w:t>
            </w:r>
            <w:r w:rsidRPr="007D14F2">
              <w:rPr>
                <w:rFonts w:ascii="Times New Roman" w:hAnsi="Times New Roman" w:cs="Times New Roman"/>
                <w:color w:val="000000" w:themeColor="text1"/>
                <w:sz w:val="26"/>
                <w:szCs w:val="26"/>
                <w:lang w:val="uk-UA"/>
              </w:rPr>
              <w:t>годин стан</w:t>
            </w:r>
            <w:r w:rsidRPr="007D14F2">
              <w:rPr>
                <w:rFonts w:ascii="Times New Roman" w:hAnsi="Times New Roman" w:cs="Times New Roman"/>
                <w:color w:val="000000" w:themeColor="text1"/>
                <w:sz w:val="26"/>
                <w:szCs w:val="26"/>
                <w:lang w:val="uk-UA"/>
              </w:rPr>
              <w:t>о</w:t>
            </w:r>
            <w:r w:rsidRPr="007D14F2">
              <w:rPr>
                <w:rFonts w:ascii="Times New Roman" w:hAnsi="Times New Roman" w:cs="Times New Roman"/>
                <w:color w:val="000000" w:themeColor="text1"/>
                <w:sz w:val="26"/>
                <w:szCs w:val="26"/>
                <w:lang w:val="uk-UA"/>
              </w:rPr>
              <w:t>вить самостійна робота</w:t>
            </w:r>
          </w:p>
        </w:tc>
      </w:tr>
      <w:tr w:rsidR="000C2009" w:rsidRPr="00A86C4D" w14:paraId="76C17FD8" w14:textId="77777777" w:rsidTr="00AC142B">
        <w:trPr>
          <w:trHeight w:val="20"/>
        </w:trPr>
        <w:tc>
          <w:tcPr>
            <w:tcW w:w="2414" w:type="pct"/>
            <w:gridSpan w:val="3"/>
            <w:tcMar>
              <w:top w:w="85" w:type="dxa"/>
              <w:left w:w="85" w:type="dxa"/>
              <w:bottom w:w="85" w:type="dxa"/>
              <w:right w:w="85" w:type="dxa"/>
            </w:tcMar>
            <w:vAlign w:val="center"/>
          </w:tcPr>
          <w:p w14:paraId="28F172BA" w14:textId="77777777" w:rsidR="00684EB6" w:rsidRPr="00A86C4D" w:rsidRDefault="00684EB6" w:rsidP="000A7670">
            <w:pPr>
              <w:rPr>
                <w:rFonts w:ascii="Times New Roman" w:hAnsi="Times New Roman" w:cs="Times New Roman"/>
                <w:bCs/>
                <w:color w:val="000000" w:themeColor="text1"/>
                <w:sz w:val="26"/>
                <w:szCs w:val="26"/>
                <w:lang w:val="uk-UA"/>
              </w:rPr>
            </w:pPr>
            <w:r w:rsidRPr="00A86C4D">
              <w:rPr>
                <w:rFonts w:ascii="Times New Roman" w:hAnsi="Times New Roman" w:cs="Times New Roman"/>
                <w:bCs/>
                <w:iCs/>
                <w:color w:val="000000" w:themeColor="text1"/>
                <w:sz w:val="26"/>
                <w:szCs w:val="26"/>
                <w:lang w:val="uk-UA"/>
              </w:rPr>
              <w:t>Мова(и) викладання</w:t>
            </w:r>
          </w:p>
        </w:tc>
        <w:tc>
          <w:tcPr>
            <w:tcW w:w="2586" w:type="pct"/>
            <w:tcMar>
              <w:top w:w="85" w:type="dxa"/>
              <w:left w:w="85" w:type="dxa"/>
              <w:bottom w:w="85" w:type="dxa"/>
              <w:right w:w="85" w:type="dxa"/>
            </w:tcMar>
            <w:vAlign w:val="center"/>
          </w:tcPr>
          <w:p w14:paraId="51CB13C0" w14:textId="04F9C6CB" w:rsidR="00684EB6" w:rsidRPr="005E4DCD" w:rsidRDefault="005E4DCD" w:rsidP="000A7670">
            <w:pPr>
              <w:jc w:val="both"/>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Українською мовою</w:t>
            </w:r>
          </w:p>
        </w:tc>
      </w:tr>
      <w:tr w:rsidR="000C2009" w:rsidRPr="00A86C4D" w14:paraId="0D0C7A47" w14:textId="77777777" w:rsidTr="00AC142B">
        <w:tc>
          <w:tcPr>
            <w:tcW w:w="5000" w:type="pct"/>
            <w:gridSpan w:val="4"/>
            <w:shd w:val="clear" w:color="auto" w:fill="auto"/>
            <w:tcMar>
              <w:top w:w="85" w:type="dxa"/>
              <w:left w:w="85" w:type="dxa"/>
              <w:bottom w:w="85" w:type="dxa"/>
              <w:right w:w="85" w:type="dxa"/>
            </w:tcMar>
            <w:vAlign w:val="center"/>
          </w:tcPr>
          <w:p w14:paraId="78526C2A" w14:textId="77777777" w:rsidR="00684EB6" w:rsidRPr="00A86C4D" w:rsidRDefault="00684EB6" w:rsidP="000A7670">
            <w:pPr>
              <w:rPr>
                <w:rFonts w:ascii="Times New Roman" w:hAnsi="Times New Roman" w:cs="Times New Roman"/>
                <w:color w:val="000000" w:themeColor="text1"/>
                <w:sz w:val="26"/>
                <w:szCs w:val="26"/>
                <w:lang w:val="uk-UA"/>
              </w:rPr>
            </w:pPr>
            <w:r w:rsidRPr="00A86C4D">
              <w:rPr>
                <w:rFonts w:ascii="Times New Roman" w:hAnsi="Times New Roman" w:cs="Times New Roman"/>
                <w:b/>
                <w:color w:val="000000" w:themeColor="text1"/>
                <w:sz w:val="26"/>
                <w:szCs w:val="26"/>
                <w:lang w:val="uk-UA"/>
              </w:rPr>
              <w:t>2. Місце навчальної дисципліни в освітній програмі</w:t>
            </w:r>
          </w:p>
        </w:tc>
      </w:tr>
      <w:tr w:rsidR="000C2009" w:rsidRPr="00A86C4D" w14:paraId="3951571C" w14:textId="77777777" w:rsidTr="00AC142B">
        <w:trPr>
          <w:trHeight w:val="567"/>
        </w:trPr>
        <w:tc>
          <w:tcPr>
            <w:tcW w:w="2414" w:type="pct"/>
            <w:gridSpan w:val="3"/>
            <w:tcMar>
              <w:top w:w="85" w:type="dxa"/>
              <w:left w:w="85" w:type="dxa"/>
              <w:bottom w:w="85" w:type="dxa"/>
              <w:right w:w="85" w:type="dxa"/>
            </w:tcMar>
            <w:vAlign w:val="center"/>
          </w:tcPr>
          <w:p w14:paraId="32BBA260" w14:textId="77777777" w:rsidR="00684EB6" w:rsidRPr="00A86C4D" w:rsidRDefault="00684EB6" w:rsidP="000A7670">
            <w:pPr>
              <w:rPr>
                <w:rFonts w:ascii="Times New Roman" w:hAnsi="Times New Roman" w:cs="Times New Roman"/>
                <w:bCs/>
                <w:iCs/>
                <w:color w:val="000000" w:themeColor="text1"/>
                <w:sz w:val="26"/>
                <w:szCs w:val="26"/>
                <w:lang w:val="uk-UA"/>
              </w:rPr>
            </w:pPr>
            <w:r w:rsidRPr="00A86C4D">
              <w:rPr>
                <w:rFonts w:ascii="Times New Roman" w:hAnsi="Times New Roman" w:cs="Times New Roman"/>
                <w:bCs/>
                <w:color w:val="000000" w:themeColor="text1"/>
                <w:sz w:val="26"/>
                <w:szCs w:val="26"/>
                <w:lang w:val="uk-UA"/>
              </w:rPr>
              <w:t>Статус дисципліни</w:t>
            </w:r>
          </w:p>
        </w:tc>
        <w:tc>
          <w:tcPr>
            <w:tcW w:w="2586" w:type="pct"/>
            <w:tcMar>
              <w:top w:w="85" w:type="dxa"/>
              <w:left w:w="85" w:type="dxa"/>
              <w:bottom w:w="85" w:type="dxa"/>
              <w:right w:w="85" w:type="dxa"/>
            </w:tcMar>
            <w:vAlign w:val="center"/>
          </w:tcPr>
          <w:p w14:paraId="635119A2" w14:textId="5207CD9E" w:rsidR="00684EB6" w:rsidRPr="00A86C4D" w:rsidRDefault="007D14F2" w:rsidP="007D14F2">
            <w:pPr>
              <w:jc w:val="both"/>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Д</w:t>
            </w:r>
            <w:r w:rsidR="005B7967">
              <w:rPr>
                <w:rFonts w:ascii="Times New Roman" w:hAnsi="Times New Roman" w:cs="Times New Roman"/>
                <w:color w:val="000000" w:themeColor="text1"/>
                <w:sz w:val="26"/>
                <w:szCs w:val="26"/>
                <w:lang w:val="uk-UA"/>
              </w:rPr>
              <w:t>ля здобувачів вищої освіти</w:t>
            </w:r>
            <w:r>
              <w:rPr>
                <w:rFonts w:ascii="Times New Roman" w:hAnsi="Times New Roman" w:cs="Times New Roman"/>
                <w:color w:val="000000" w:themeColor="text1"/>
                <w:sz w:val="26"/>
                <w:szCs w:val="26"/>
                <w:lang w:val="uk-UA"/>
              </w:rPr>
              <w:t xml:space="preserve"> за спеціальністю 014 Середня освіта. Фізика</w:t>
            </w:r>
          </w:p>
        </w:tc>
      </w:tr>
      <w:tr w:rsidR="000C2009" w:rsidRPr="00A86C4D" w14:paraId="328C4A7E" w14:textId="77777777" w:rsidTr="00AC142B">
        <w:trPr>
          <w:trHeight w:val="567"/>
        </w:trPr>
        <w:tc>
          <w:tcPr>
            <w:tcW w:w="2414" w:type="pct"/>
            <w:gridSpan w:val="3"/>
            <w:tcMar>
              <w:top w:w="85" w:type="dxa"/>
              <w:left w:w="85" w:type="dxa"/>
              <w:bottom w:w="85" w:type="dxa"/>
              <w:right w:w="85" w:type="dxa"/>
            </w:tcMar>
            <w:vAlign w:val="center"/>
          </w:tcPr>
          <w:p w14:paraId="00879F4C" w14:textId="77777777" w:rsidR="00684EB6" w:rsidRPr="00A86C4D" w:rsidRDefault="00684EB6" w:rsidP="000A7670">
            <w:pPr>
              <w:rPr>
                <w:rFonts w:ascii="Times New Roman" w:hAnsi="Times New Roman" w:cs="Times New Roman"/>
                <w:bCs/>
                <w:iCs/>
                <w:color w:val="000000" w:themeColor="text1"/>
                <w:sz w:val="26"/>
                <w:szCs w:val="26"/>
                <w:lang w:val="uk-UA"/>
              </w:rPr>
            </w:pPr>
            <w:r w:rsidRPr="00A86C4D">
              <w:rPr>
                <w:rFonts w:ascii="Times New Roman" w:hAnsi="Times New Roman" w:cs="Times New Roman"/>
                <w:bCs/>
                <w:color w:val="000000" w:themeColor="text1"/>
                <w:sz w:val="26"/>
                <w:szCs w:val="26"/>
                <w:lang w:val="uk-UA"/>
              </w:rPr>
              <w:t>Передумови для вивчення дисципліни</w:t>
            </w:r>
          </w:p>
        </w:tc>
        <w:tc>
          <w:tcPr>
            <w:tcW w:w="2586" w:type="pct"/>
            <w:tcMar>
              <w:top w:w="85" w:type="dxa"/>
              <w:left w:w="85" w:type="dxa"/>
              <w:bottom w:w="85" w:type="dxa"/>
              <w:right w:w="85" w:type="dxa"/>
            </w:tcMar>
            <w:vAlign w:val="center"/>
          </w:tcPr>
          <w:p w14:paraId="6DF6DD14" w14:textId="29D8268F" w:rsidR="00684EB6" w:rsidRPr="006F06D5" w:rsidRDefault="009715D1" w:rsidP="006F06D5">
            <w:pPr>
              <w:jc w:val="both"/>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Обов’язкові передумови відсутні</w:t>
            </w:r>
          </w:p>
        </w:tc>
      </w:tr>
      <w:tr w:rsidR="000C2009" w:rsidRPr="00A86C4D" w14:paraId="75D88E94" w14:textId="77777777" w:rsidTr="00AC142B">
        <w:trPr>
          <w:trHeight w:val="567"/>
        </w:trPr>
        <w:tc>
          <w:tcPr>
            <w:tcW w:w="2414" w:type="pct"/>
            <w:gridSpan w:val="3"/>
            <w:tcMar>
              <w:top w:w="85" w:type="dxa"/>
              <w:left w:w="85" w:type="dxa"/>
              <w:bottom w:w="85" w:type="dxa"/>
              <w:right w:w="85" w:type="dxa"/>
            </w:tcMar>
            <w:vAlign w:val="center"/>
          </w:tcPr>
          <w:p w14:paraId="4B129D50" w14:textId="77777777" w:rsidR="00684EB6" w:rsidRPr="00A86C4D" w:rsidRDefault="00684EB6" w:rsidP="000A7670">
            <w:pPr>
              <w:rPr>
                <w:rFonts w:ascii="Times New Roman" w:hAnsi="Times New Roman" w:cs="Times New Roman"/>
                <w:bCs/>
                <w:color w:val="000000" w:themeColor="text1"/>
                <w:sz w:val="26"/>
                <w:szCs w:val="26"/>
                <w:lang w:val="uk-UA"/>
              </w:rPr>
            </w:pPr>
            <w:r w:rsidRPr="00A86C4D">
              <w:rPr>
                <w:rFonts w:ascii="Times New Roman" w:hAnsi="Times New Roman" w:cs="Times New Roman"/>
                <w:bCs/>
                <w:color w:val="000000" w:themeColor="text1"/>
                <w:sz w:val="26"/>
                <w:szCs w:val="26"/>
                <w:lang w:val="uk-UA"/>
              </w:rPr>
              <w:t>Додаткові умови</w:t>
            </w:r>
          </w:p>
        </w:tc>
        <w:tc>
          <w:tcPr>
            <w:tcW w:w="2586" w:type="pct"/>
            <w:tcMar>
              <w:top w:w="85" w:type="dxa"/>
              <w:left w:w="85" w:type="dxa"/>
              <w:bottom w:w="85" w:type="dxa"/>
              <w:right w:w="85" w:type="dxa"/>
            </w:tcMar>
            <w:vAlign w:val="center"/>
          </w:tcPr>
          <w:p w14:paraId="2429E23A" w14:textId="2FBA89B5" w:rsidR="00684EB6" w:rsidRPr="00F71D83" w:rsidRDefault="00F71D83" w:rsidP="000A7670">
            <w:pPr>
              <w:jc w:val="both"/>
              <w:rPr>
                <w:rFonts w:ascii="Times New Roman" w:hAnsi="Times New Roman" w:cs="Times New Roman"/>
                <w:color w:val="000000" w:themeColor="text1"/>
                <w:sz w:val="26"/>
                <w:szCs w:val="26"/>
                <w:lang w:val="uk-UA"/>
              </w:rPr>
            </w:pPr>
            <w:r w:rsidRPr="00F71D83">
              <w:rPr>
                <w:rFonts w:ascii="Times New Roman" w:hAnsi="Times New Roman" w:cs="Times New Roman"/>
                <w:color w:val="000000" w:themeColor="text1"/>
                <w:sz w:val="26"/>
                <w:szCs w:val="26"/>
                <w:lang w:val="uk-UA"/>
              </w:rPr>
              <w:t>Додаткові умови відсутні</w:t>
            </w:r>
          </w:p>
        </w:tc>
      </w:tr>
      <w:tr w:rsidR="000C2009" w:rsidRPr="00A86C4D" w14:paraId="65741FB9" w14:textId="77777777" w:rsidTr="00AC142B">
        <w:trPr>
          <w:trHeight w:val="567"/>
        </w:trPr>
        <w:tc>
          <w:tcPr>
            <w:tcW w:w="2414" w:type="pct"/>
            <w:gridSpan w:val="3"/>
            <w:tcMar>
              <w:top w:w="85" w:type="dxa"/>
              <w:left w:w="85" w:type="dxa"/>
              <w:bottom w:w="85" w:type="dxa"/>
              <w:right w:w="85" w:type="dxa"/>
            </w:tcMar>
            <w:vAlign w:val="center"/>
          </w:tcPr>
          <w:p w14:paraId="0FE2B6DC" w14:textId="77777777" w:rsidR="00684EB6" w:rsidRPr="00A86C4D" w:rsidRDefault="00684EB6" w:rsidP="000A7670">
            <w:pPr>
              <w:rPr>
                <w:rFonts w:ascii="Times New Roman" w:hAnsi="Times New Roman" w:cs="Times New Roman"/>
                <w:bCs/>
                <w:i/>
                <w:color w:val="000000" w:themeColor="text1"/>
                <w:sz w:val="26"/>
                <w:szCs w:val="26"/>
                <w:lang w:val="uk-UA"/>
              </w:rPr>
            </w:pPr>
            <w:r w:rsidRPr="00A86C4D">
              <w:rPr>
                <w:rFonts w:ascii="Times New Roman" w:hAnsi="Times New Roman" w:cs="Times New Roman"/>
                <w:bCs/>
                <w:color w:val="000000" w:themeColor="text1"/>
                <w:sz w:val="26"/>
                <w:szCs w:val="26"/>
                <w:lang w:val="uk-UA"/>
              </w:rPr>
              <w:t>Обмеження</w:t>
            </w:r>
          </w:p>
        </w:tc>
        <w:tc>
          <w:tcPr>
            <w:tcW w:w="2586" w:type="pct"/>
            <w:tcMar>
              <w:top w:w="85" w:type="dxa"/>
              <w:left w:w="85" w:type="dxa"/>
              <w:bottom w:w="85" w:type="dxa"/>
              <w:right w:w="85" w:type="dxa"/>
            </w:tcMar>
            <w:vAlign w:val="center"/>
          </w:tcPr>
          <w:p w14:paraId="078DC967" w14:textId="5B258569" w:rsidR="00684EB6" w:rsidRPr="00F71D83" w:rsidRDefault="00F71D83" w:rsidP="000A7670">
            <w:pPr>
              <w:jc w:val="both"/>
              <w:rPr>
                <w:rFonts w:ascii="Times New Roman" w:hAnsi="Times New Roman" w:cs="Times New Roman"/>
                <w:color w:val="000000" w:themeColor="text1"/>
                <w:sz w:val="26"/>
                <w:szCs w:val="26"/>
                <w:lang w:val="uk-UA"/>
              </w:rPr>
            </w:pPr>
            <w:r w:rsidRPr="00F71D83">
              <w:rPr>
                <w:rFonts w:ascii="Times New Roman" w:hAnsi="Times New Roman" w:cs="Times New Roman"/>
                <w:color w:val="000000" w:themeColor="text1"/>
                <w:sz w:val="26"/>
                <w:szCs w:val="26"/>
                <w:lang w:val="uk-UA"/>
              </w:rPr>
              <w:t>Обмеження відсутні</w:t>
            </w:r>
          </w:p>
        </w:tc>
      </w:tr>
      <w:tr w:rsidR="000C2009" w:rsidRPr="00A86C4D" w14:paraId="085BDA99" w14:textId="77777777" w:rsidTr="00AC142B">
        <w:tc>
          <w:tcPr>
            <w:tcW w:w="5000" w:type="pct"/>
            <w:gridSpan w:val="4"/>
            <w:shd w:val="clear" w:color="auto" w:fill="auto"/>
            <w:tcMar>
              <w:top w:w="85" w:type="dxa"/>
              <w:left w:w="85" w:type="dxa"/>
              <w:bottom w:w="85" w:type="dxa"/>
              <w:right w:w="85" w:type="dxa"/>
            </w:tcMar>
            <w:vAlign w:val="center"/>
          </w:tcPr>
          <w:p w14:paraId="32F1FBF6" w14:textId="11A384D4" w:rsidR="00684EB6" w:rsidRPr="00A86C4D" w:rsidRDefault="00684EB6" w:rsidP="000A7670">
            <w:pPr>
              <w:rPr>
                <w:rFonts w:ascii="Times New Roman" w:hAnsi="Times New Roman" w:cs="Times New Roman"/>
                <w:color w:val="000000" w:themeColor="text1"/>
                <w:sz w:val="26"/>
                <w:szCs w:val="26"/>
                <w:lang w:val="uk-UA"/>
              </w:rPr>
            </w:pPr>
            <w:r w:rsidRPr="00A86C4D">
              <w:rPr>
                <w:rFonts w:ascii="Times New Roman" w:hAnsi="Times New Roman" w:cs="Times New Roman"/>
                <w:b/>
                <w:color w:val="000000" w:themeColor="text1"/>
                <w:sz w:val="26"/>
                <w:szCs w:val="26"/>
                <w:lang w:val="uk-UA"/>
              </w:rPr>
              <w:t xml:space="preserve">3. </w:t>
            </w:r>
            <w:r w:rsidR="00992E97" w:rsidRPr="00A86C4D">
              <w:rPr>
                <w:rFonts w:ascii="Times New Roman" w:hAnsi="Times New Roman" w:cs="Times New Roman"/>
                <w:b/>
                <w:color w:val="000000" w:themeColor="text1"/>
                <w:sz w:val="26"/>
                <w:szCs w:val="26"/>
                <w:lang w:val="uk-UA"/>
              </w:rPr>
              <w:t>Мета</w:t>
            </w:r>
            <w:r w:rsidRPr="00A86C4D">
              <w:rPr>
                <w:rFonts w:ascii="Times New Roman" w:hAnsi="Times New Roman" w:cs="Times New Roman"/>
                <w:b/>
                <w:color w:val="000000" w:themeColor="text1"/>
                <w:sz w:val="26"/>
                <w:szCs w:val="26"/>
                <w:lang w:val="uk-UA"/>
              </w:rPr>
              <w:t xml:space="preserve"> навчальної дисципліни</w:t>
            </w:r>
          </w:p>
        </w:tc>
      </w:tr>
      <w:tr w:rsidR="000C2009" w:rsidRPr="00A86C4D" w14:paraId="76A246BC" w14:textId="77777777" w:rsidTr="00AC142B">
        <w:trPr>
          <w:trHeight w:val="1134"/>
        </w:trPr>
        <w:tc>
          <w:tcPr>
            <w:tcW w:w="5000" w:type="pct"/>
            <w:gridSpan w:val="4"/>
            <w:tcMar>
              <w:top w:w="85" w:type="dxa"/>
              <w:left w:w="85" w:type="dxa"/>
              <w:bottom w:w="85" w:type="dxa"/>
              <w:right w:w="85" w:type="dxa"/>
            </w:tcMar>
            <w:vAlign w:val="center"/>
          </w:tcPr>
          <w:p w14:paraId="6D41212A" w14:textId="723A789A" w:rsidR="007C7BE2" w:rsidRPr="00A86C4D" w:rsidRDefault="00A3422B" w:rsidP="00144AC0">
            <w:pPr>
              <w:jc w:val="both"/>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 xml:space="preserve">Метою навчальної дисципліни є </w:t>
            </w:r>
            <w:r w:rsidR="002C41EE" w:rsidRPr="002C41EE">
              <w:rPr>
                <w:rFonts w:ascii="Times New Roman" w:hAnsi="Times New Roman" w:cs="Times New Roman"/>
                <w:color w:val="000000" w:themeColor="text1"/>
                <w:sz w:val="26"/>
                <w:szCs w:val="26"/>
                <w:lang w:val="uk-UA"/>
              </w:rPr>
              <w:t xml:space="preserve">формування </w:t>
            </w:r>
            <w:r w:rsidR="00AF4CF7">
              <w:rPr>
                <w:rFonts w:ascii="Times New Roman" w:hAnsi="Times New Roman" w:cs="Times New Roman"/>
                <w:color w:val="000000" w:themeColor="text1"/>
                <w:sz w:val="26"/>
                <w:szCs w:val="26"/>
                <w:lang w:val="uk-UA"/>
              </w:rPr>
              <w:t>у</w:t>
            </w:r>
            <w:r w:rsidR="002C41EE" w:rsidRPr="002C41EE">
              <w:rPr>
                <w:rFonts w:ascii="Times New Roman" w:hAnsi="Times New Roman" w:cs="Times New Roman"/>
                <w:color w:val="000000" w:themeColor="text1"/>
                <w:sz w:val="26"/>
                <w:szCs w:val="26"/>
                <w:lang w:val="uk-UA"/>
              </w:rPr>
              <w:t xml:space="preserve"> студентів знань про</w:t>
            </w:r>
            <w:r w:rsidR="007D14F2">
              <w:rPr>
                <w:rFonts w:ascii="Times New Roman" w:hAnsi="Times New Roman" w:cs="Times New Roman"/>
                <w:color w:val="000000" w:themeColor="text1"/>
                <w:sz w:val="26"/>
                <w:szCs w:val="26"/>
                <w:lang w:val="uk-UA"/>
              </w:rPr>
              <w:t xml:space="preserve"> </w:t>
            </w:r>
            <w:r w:rsidR="00144AC0">
              <w:rPr>
                <w:rFonts w:ascii="Times New Roman" w:hAnsi="Times New Roman" w:cs="Times New Roman"/>
                <w:color w:val="000000" w:themeColor="text1"/>
                <w:sz w:val="26"/>
                <w:szCs w:val="26"/>
                <w:lang w:val="uk-UA"/>
              </w:rPr>
              <w:t>методику й техніку проведення навчального фізичного експерименту у закладах загальної середньої освіти</w:t>
            </w:r>
            <w:r w:rsidR="007D14F2">
              <w:rPr>
                <w:rFonts w:ascii="Times New Roman" w:hAnsi="Times New Roman" w:cs="Times New Roman"/>
                <w:color w:val="000000" w:themeColor="text1"/>
                <w:sz w:val="26"/>
                <w:szCs w:val="26"/>
                <w:lang w:val="uk-UA"/>
              </w:rPr>
              <w:t xml:space="preserve"> та здатності</w:t>
            </w:r>
            <w:r w:rsidR="007D14F2" w:rsidRPr="007D14F2">
              <w:rPr>
                <w:rFonts w:ascii="Times New Roman" w:hAnsi="Times New Roman" w:cs="Times New Roman"/>
                <w:color w:val="000000" w:themeColor="text1"/>
                <w:sz w:val="26"/>
                <w:szCs w:val="26"/>
                <w:lang w:val="uk-UA"/>
              </w:rPr>
              <w:t xml:space="preserve"> у межах набутих знань розв’язувати </w:t>
            </w:r>
            <w:r w:rsidR="007D14F2">
              <w:rPr>
                <w:rFonts w:ascii="Times New Roman" w:hAnsi="Times New Roman" w:cs="Times New Roman"/>
                <w:color w:val="000000" w:themeColor="text1"/>
                <w:sz w:val="26"/>
                <w:szCs w:val="26"/>
                <w:lang w:val="uk-UA"/>
              </w:rPr>
              <w:t xml:space="preserve">навчальні й </w:t>
            </w:r>
            <w:r w:rsidR="007D14F2" w:rsidRPr="007D14F2">
              <w:rPr>
                <w:rFonts w:ascii="Times New Roman" w:hAnsi="Times New Roman" w:cs="Times New Roman"/>
                <w:color w:val="000000" w:themeColor="text1"/>
                <w:sz w:val="26"/>
                <w:szCs w:val="26"/>
                <w:lang w:val="uk-UA"/>
              </w:rPr>
              <w:t>пізнавальні завдання засобами фізичного експерименту</w:t>
            </w:r>
            <w:r w:rsidR="007D14F2">
              <w:rPr>
                <w:rFonts w:ascii="Times New Roman" w:hAnsi="Times New Roman" w:cs="Times New Roman"/>
                <w:color w:val="000000" w:themeColor="text1"/>
                <w:sz w:val="26"/>
                <w:szCs w:val="26"/>
                <w:lang w:val="uk-UA"/>
              </w:rPr>
              <w:t>:</w:t>
            </w:r>
            <w:r w:rsidR="007D14F2" w:rsidRPr="007D14F2">
              <w:rPr>
                <w:rFonts w:ascii="Times New Roman" w:hAnsi="Times New Roman" w:cs="Times New Roman"/>
                <w:color w:val="000000" w:themeColor="text1"/>
                <w:sz w:val="26"/>
                <w:szCs w:val="26"/>
                <w:lang w:val="uk-UA"/>
              </w:rPr>
              <w:t xml:space="preserve"> демонстраційного</w:t>
            </w:r>
            <w:r w:rsidR="007D14F2">
              <w:rPr>
                <w:rFonts w:ascii="Times New Roman" w:hAnsi="Times New Roman" w:cs="Times New Roman"/>
                <w:color w:val="000000" w:themeColor="text1"/>
                <w:sz w:val="26"/>
                <w:szCs w:val="26"/>
                <w:lang w:val="uk-UA"/>
              </w:rPr>
              <w:t>,</w:t>
            </w:r>
            <w:r w:rsidR="007D14F2" w:rsidRPr="007D14F2">
              <w:rPr>
                <w:rFonts w:ascii="Times New Roman" w:hAnsi="Times New Roman" w:cs="Times New Roman"/>
                <w:color w:val="000000" w:themeColor="text1"/>
                <w:sz w:val="26"/>
                <w:szCs w:val="26"/>
                <w:lang w:val="uk-UA"/>
              </w:rPr>
              <w:t xml:space="preserve"> лабораторних робіт, фізичного практикуму, навчальних про</w:t>
            </w:r>
            <w:r w:rsidR="007D14F2">
              <w:rPr>
                <w:rFonts w:ascii="Times New Roman" w:hAnsi="Times New Roman" w:cs="Times New Roman"/>
                <w:color w:val="000000" w:themeColor="text1"/>
                <w:sz w:val="26"/>
                <w:szCs w:val="26"/>
                <w:lang w:val="uk-UA"/>
              </w:rPr>
              <w:t>є</w:t>
            </w:r>
            <w:r w:rsidR="007D14F2" w:rsidRPr="007D14F2">
              <w:rPr>
                <w:rFonts w:ascii="Times New Roman" w:hAnsi="Times New Roman" w:cs="Times New Roman"/>
                <w:color w:val="000000" w:themeColor="text1"/>
                <w:sz w:val="26"/>
                <w:szCs w:val="26"/>
                <w:lang w:val="uk-UA"/>
              </w:rPr>
              <w:t>ктів, позаурочних дослідів і спостережень</w:t>
            </w:r>
          </w:p>
        </w:tc>
      </w:tr>
      <w:tr w:rsidR="000C2009" w:rsidRPr="00A86C4D" w14:paraId="40750C1D" w14:textId="77777777" w:rsidTr="00AC142B">
        <w:tc>
          <w:tcPr>
            <w:tcW w:w="5000" w:type="pct"/>
            <w:gridSpan w:val="4"/>
            <w:shd w:val="clear" w:color="auto" w:fill="auto"/>
            <w:tcMar>
              <w:top w:w="85" w:type="dxa"/>
              <w:left w:w="85" w:type="dxa"/>
              <w:bottom w:w="85" w:type="dxa"/>
              <w:right w:w="85" w:type="dxa"/>
            </w:tcMar>
            <w:vAlign w:val="center"/>
          </w:tcPr>
          <w:p w14:paraId="4A808B83" w14:textId="77777777" w:rsidR="00684EB6" w:rsidRPr="00A86C4D" w:rsidRDefault="00684EB6" w:rsidP="000A7670">
            <w:pPr>
              <w:rPr>
                <w:rFonts w:ascii="Times New Roman" w:hAnsi="Times New Roman" w:cs="Times New Roman"/>
                <w:color w:val="000000" w:themeColor="text1"/>
                <w:sz w:val="26"/>
                <w:szCs w:val="26"/>
                <w:lang w:val="uk-UA"/>
              </w:rPr>
            </w:pPr>
            <w:r w:rsidRPr="00A86C4D">
              <w:rPr>
                <w:rFonts w:ascii="Times New Roman" w:hAnsi="Times New Roman" w:cs="Times New Roman"/>
                <w:b/>
                <w:caps/>
                <w:color w:val="000000" w:themeColor="text1"/>
                <w:sz w:val="26"/>
                <w:szCs w:val="26"/>
                <w:lang w:val="uk-UA"/>
              </w:rPr>
              <w:t xml:space="preserve">4. </w:t>
            </w:r>
            <w:r w:rsidRPr="00A86C4D">
              <w:rPr>
                <w:rFonts w:ascii="Times New Roman" w:hAnsi="Times New Roman" w:cs="Times New Roman"/>
                <w:b/>
                <w:color w:val="000000" w:themeColor="text1"/>
                <w:sz w:val="26"/>
                <w:szCs w:val="26"/>
                <w:lang w:val="uk-UA"/>
              </w:rPr>
              <w:t>Зміст навчальної дисципліни</w:t>
            </w:r>
          </w:p>
        </w:tc>
      </w:tr>
      <w:tr w:rsidR="000C2009" w:rsidRPr="00A86C4D" w14:paraId="7C0287ED" w14:textId="77777777" w:rsidTr="00AC142B">
        <w:trPr>
          <w:trHeight w:val="1134"/>
        </w:trPr>
        <w:tc>
          <w:tcPr>
            <w:tcW w:w="5000" w:type="pct"/>
            <w:gridSpan w:val="4"/>
            <w:tcMar>
              <w:top w:w="85" w:type="dxa"/>
              <w:left w:w="85" w:type="dxa"/>
              <w:bottom w:w="85" w:type="dxa"/>
              <w:right w:w="85" w:type="dxa"/>
            </w:tcMar>
            <w:vAlign w:val="center"/>
          </w:tcPr>
          <w:p w14:paraId="0EAA8515" w14:textId="77777777" w:rsidR="00962E93" w:rsidRDefault="00962E93" w:rsidP="00962E93">
            <w:pPr>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lastRenderedPageBreak/>
              <w:t>Видами навчальних занять при вивченні дисципліни є лекції (Л), практичні заняття (ПЗ) та лабораторні заняття (ЛЗ).</w:t>
            </w:r>
          </w:p>
          <w:p w14:paraId="3EC03139" w14:textId="77777777" w:rsidR="00962E93" w:rsidRPr="00772B65" w:rsidRDefault="00962E93" w:rsidP="00962E93">
            <w:pPr>
              <w:ind w:firstLine="426"/>
              <w:rPr>
                <w:rFonts w:ascii="Times New Roman" w:hAnsi="Times New Roman" w:cs="Times New Roman"/>
                <w:b/>
                <w:bCs/>
                <w:sz w:val="26"/>
                <w:szCs w:val="26"/>
              </w:rPr>
            </w:pPr>
            <w:r w:rsidRPr="0075406B">
              <w:rPr>
                <w:rFonts w:ascii="Times New Roman" w:hAnsi="Times New Roman" w:cs="Times New Roman"/>
                <w:b/>
                <w:color w:val="000000" w:themeColor="text1"/>
                <w:sz w:val="26"/>
                <w:szCs w:val="26"/>
                <w:lang w:val="uk-UA"/>
              </w:rPr>
              <w:t>Тема 1.</w:t>
            </w:r>
            <w:r w:rsidRPr="00772B65">
              <w:rPr>
                <w:rFonts w:ascii="Times New Roman" w:hAnsi="Times New Roman" w:cs="Times New Roman"/>
                <w:b/>
                <w:bCs/>
                <w:sz w:val="26"/>
                <w:szCs w:val="26"/>
              </w:rPr>
              <w:t xml:space="preserve"> Роль і місце навчального експерименту у викладанні фізики</w:t>
            </w:r>
          </w:p>
          <w:p w14:paraId="6E2D3331" w14:textId="77777777" w:rsidR="00962E93" w:rsidRPr="00772B65" w:rsidRDefault="00962E93" w:rsidP="00962E93">
            <w:pPr>
              <w:ind w:firstLine="426"/>
              <w:jc w:val="both"/>
              <w:rPr>
                <w:rFonts w:ascii="Times New Roman" w:hAnsi="Times New Roman" w:cs="Times New Roman"/>
                <w:bCs/>
                <w:sz w:val="26"/>
                <w:szCs w:val="26"/>
              </w:rPr>
            </w:pPr>
            <w:r w:rsidRPr="00772B65">
              <w:rPr>
                <w:rFonts w:ascii="Times New Roman" w:hAnsi="Times New Roman" w:cs="Times New Roman"/>
                <w:bCs/>
                <w:sz w:val="26"/>
                <w:szCs w:val="26"/>
              </w:rPr>
              <w:t>Одиниці навчального змісту. Навчання як діяльність</w:t>
            </w:r>
            <w:r w:rsidRPr="00772B65">
              <w:rPr>
                <w:rFonts w:ascii="Times New Roman" w:hAnsi="Times New Roman" w:cs="Times New Roman"/>
                <w:bCs/>
                <w:sz w:val="26"/>
                <w:szCs w:val="26"/>
                <w:lang w:val="ru-RU"/>
              </w:rPr>
              <w:t>.</w:t>
            </w:r>
            <w:r w:rsidRPr="00772B65">
              <w:rPr>
                <w:rFonts w:ascii="Times New Roman" w:hAnsi="Times New Roman" w:cs="Times New Roman"/>
                <w:bCs/>
                <w:sz w:val="26"/>
                <w:szCs w:val="26"/>
              </w:rPr>
              <w:t xml:space="preserve"> Структура циклу процесу навчання</w:t>
            </w:r>
            <w:r w:rsidRPr="00772B65">
              <w:rPr>
                <w:rFonts w:ascii="Times New Roman" w:hAnsi="Times New Roman" w:cs="Times New Roman"/>
                <w:bCs/>
                <w:sz w:val="26"/>
                <w:szCs w:val="26"/>
                <w:lang w:val="ru-RU"/>
              </w:rPr>
              <w:t>.</w:t>
            </w:r>
            <w:r w:rsidRPr="00772B65">
              <w:rPr>
                <w:rFonts w:ascii="Times New Roman" w:hAnsi="Times New Roman" w:cs="Times New Roman"/>
                <w:bCs/>
                <w:sz w:val="26"/>
                <w:szCs w:val="26"/>
              </w:rPr>
              <w:t xml:space="preserve">  Застосування навчального експерименту на етапах циклу ПН.</w:t>
            </w:r>
          </w:p>
          <w:p w14:paraId="5711D6AF" w14:textId="77777777" w:rsidR="00962E93" w:rsidRPr="00772B65" w:rsidRDefault="00962E93" w:rsidP="00962E93">
            <w:pPr>
              <w:ind w:firstLine="426"/>
              <w:jc w:val="both"/>
              <w:rPr>
                <w:rFonts w:ascii="Times New Roman" w:hAnsi="Times New Roman" w:cs="Times New Roman"/>
                <w:b/>
                <w:bCs/>
                <w:sz w:val="26"/>
                <w:szCs w:val="26"/>
              </w:rPr>
            </w:pPr>
            <w:r w:rsidRPr="0075406B">
              <w:rPr>
                <w:rFonts w:ascii="Times New Roman" w:hAnsi="Times New Roman" w:cs="Times New Roman"/>
                <w:b/>
                <w:color w:val="000000" w:themeColor="text1"/>
                <w:sz w:val="26"/>
                <w:szCs w:val="26"/>
                <w:lang w:val="uk-UA"/>
              </w:rPr>
              <w:t xml:space="preserve">Тема </w:t>
            </w:r>
            <w:r w:rsidRPr="00772B65">
              <w:rPr>
                <w:rFonts w:ascii="Times New Roman" w:hAnsi="Times New Roman" w:cs="Times New Roman"/>
                <w:b/>
                <w:bCs/>
                <w:sz w:val="26"/>
                <w:szCs w:val="26"/>
              </w:rPr>
              <w:t xml:space="preserve">2. Шкільний кабінет фізики та його обладнання. </w:t>
            </w:r>
          </w:p>
          <w:p w14:paraId="6265E963" w14:textId="77777777" w:rsidR="00962E93" w:rsidRPr="00772B65" w:rsidRDefault="00962E93" w:rsidP="00962E93">
            <w:pPr>
              <w:ind w:firstLine="426"/>
              <w:jc w:val="both"/>
              <w:rPr>
                <w:rFonts w:ascii="Times New Roman" w:hAnsi="Times New Roman" w:cs="Times New Roman"/>
                <w:bCs/>
                <w:sz w:val="26"/>
                <w:szCs w:val="26"/>
              </w:rPr>
            </w:pPr>
            <w:r w:rsidRPr="00772B65">
              <w:rPr>
                <w:rFonts w:ascii="Times New Roman" w:hAnsi="Times New Roman" w:cs="Times New Roman"/>
                <w:bCs/>
                <w:sz w:val="26"/>
                <w:szCs w:val="26"/>
              </w:rPr>
              <w:t>Перелік засобів навчання та обладнання навчального і загального призначення. Техніка безпеки при проведенні навчального фізичного експерименту: робота з нагрівальними приладами і легкозаймистими речовинами; робота з електричним струмом; робота зі склом; робота з вакуумними і газорозрядними приладами; робота з джерелами випромінювання; робота з деякими хімічними речовинами.</w:t>
            </w:r>
          </w:p>
          <w:p w14:paraId="7AB777CB" w14:textId="77777777" w:rsidR="00962E93" w:rsidRPr="00772B65" w:rsidRDefault="00962E93" w:rsidP="00962E93">
            <w:pPr>
              <w:ind w:firstLine="426"/>
              <w:jc w:val="both"/>
              <w:rPr>
                <w:rFonts w:ascii="Times New Roman" w:hAnsi="Times New Roman" w:cs="Times New Roman"/>
                <w:b/>
                <w:bCs/>
                <w:sz w:val="26"/>
                <w:szCs w:val="26"/>
              </w:rPr>
            </w:pPr>
            <w:r w:rsidRPr="0075406B">
              <w:rPr>
                <w:rFonts w:ascii="Times New Roman" w:hAnsi="Times New Roman" w:cs="Times New Roman"/>
                <w:b/>
                <w:color w:val="000000" w:themeColor="text1"/>
                <w:sz w:val="26"/>
                <w:szCs w:val="26"/>
                <w:lang w:val="uk-UA"/>
              </w:rPr>
              <w:t xml:space="preserve">Тема </w:t>
            </w:r>
            <w:r w:rsidRPr="00772B65">
              <w:rPr>
                <w:rFonts w:ascii="Times New Roman" w:hAnsi="Times New Roman" w:cs="Times New Roman"/>
                <w:b/>
                <w:bCs/>
                <w:sz w:val="26"/>
                <w:szCs w:val="26"/>
              </w:rPr>
              <w:t xml:space="preserve">3. Система навчального експерименту з фізики. </w:t>
            </w:r>
          </w:p>
          <w:p w14:paraId="6B7B981C" w14:textId="77777777" w:rsidR="00962E93" w:rsidRPr="00772B65" w:rsidRDefault="00962E93" w:rsidP="00962E93">
            <w:pPr>
              <w:ind w:firstLine="426"/>
              <w:jc w:val="both"/>
              <w:rPr>
                <w:rFonts w:ascii="Times New Roman" w:hAnsi="Times New Roman" w:cs="Times New Roman"/>
                <w:bCs/>
                <w:sz w:val="26"/>
                <w:szCs w:val="26"/>
              </w:rPr>
            </w:pPr>
            <w:r w:rsidRPr="00772B65">
              <w:rPr>
                <w:rFonts w:ascii="Times New Roman" w:hAnsi="Times New Roman" w:cs="Times New Roman"/>
                <w:bCs/>
                <w:sz w:val="26"/>
                <w:szCs w:val="26"/>
              </w:rPr>
              <w:t>Види навчального фізичного експерименту. Зміст і значення демонструвань з фізики. Методичні і технічні вимоги до демонстраційних дослідів.</w:t>
            </w:r>
          </w:p>
          <w:p w14:paraId="7F8763A1" w14:textId="77777777" w:rsidR="00962E93" w:rsidRPr="00772B65" w:rsidRDefault="00962E93" w:rsidP="00962E93">
            <w:pPr>
              <w:ind w:firstLine="426"/>
              <w:jc w:val="both"/>
              <w:rPr>
                <w:rFonts w:ascii="Times New Roman" w:hAnsi="Times New Roman" w:cs="Times New Roman"/>
                <w:bCs/>
                <w:sz w:val="26"/>
                <w:szCs w:val="26"/>
                <w:lang w:val="uk-UA"/>
              </w:rPr>
            </w:pPr>
            <w:r w:rsidRPr="00772B65">
              <w:rPr>
                <w:rFonts w:ascii="Times New Roman" w:hAnsi="Times New Roman" w:cs="Times New Roman"/>
                <w:b/>
                <w:bCs/>
                <w:sz w:val="26"/>
                <w:szCs w:val="26"/>
              </w:rPr>
              <w:t xml:space="preserve">Загальне обладнання фізичного кабінету </w:t>
            </w:r>
            <w:r w:rsidRPr="00772B65">
              <w:rPr>
                <w:rFonts w:ascii="Times New Roman" w:hAnsi="Times New Roman" w:cs="Times New Roman"/>
                <w:bCs/>
                <w:sz w:val="26"/>
                <w:szCs w:val="26"/>
              </w:rPr>
              <w:t>1. Вимірювальні прилади у кабінеті фізики 2. Джерела електричного струму для демонстраційного експерименту 3. Демонстраційні аналогові вимірювальні прилади 4. Ознайомлення з роботою вакуумних насосів 5. Електронний осцилограф. Звуковий генератор шкільний. 6. Робота з проекційною апаратурою та спеціальні способи проектування 7. Трансформатори 8. Хвильова ванна</w:t>
            </w:r>
            <w:r w:rsidRPr="00772B65">
              <w:rPr>
                <w:rFonts w:ascii="Times New Roman" w:hAnsi="Times New Roman" w:cs="Times New Roman"/>
                <w:bCs/>
                <w:sz w:val="26"/>
                <w:szCs w:val="26"/>
                <w:lang w:val="uk-UA"/>
              </w:rPr>
              <w:t>.</w:t>
            </w:r>
          </w:p>
          <w:p w14:paraId="08060244" w14:textId="77777777" w:rsidR="00962E93" w:rsidRPr="00772B65" w:rsidRDefault="00962E93" w:rsidP="00962E93">
            <w:pPr>
              <w:ind w:firstLine="426"/>
              <w:jc w:val="both"/>
              <w:rPr>
                <w:rFonts w:ascii="Times New Roman" w:hAnsi="Times New Roman" w:cs="Times New Roman"/>
                <w:b/>
                <w:bCs/>
                <w:sz w:val="26"/>
                <w:szCs w:val="26"/>
              </w:rPr>
            </w:pPr>
            <w:r w:rsidRPr="0075406B">
              <w:rPr>
                <w:rFonts w:ascii="Times New Roman" w:hAnsi="Times New Roman" w:cs="Times New Roman"/>
                <w:b/>
                <w:color w:val="000000" w:themeColor="text1"/>
                <w:sz w:val="26"/>
                <w:szCs w:val="26"/>
                <w:lang w:val="uk-UA"/>
              </w:rPr>
              <w:t xml:space="preserve">Тема </w:t>
            </w:r>
            <w:r w:rsidRPr="00772B65">
              <w:rPr>
                <w:rFonts w:ascii="Times New Roman" w:hAnsi="Times New Roman" w:cs="Times New Roman"/>
                <w:b/>
                <w:bCs/>
                <w:sz w:val="26"/>
                <w:szCs w:val="26"/>
              </w:rPr>
              <w:t>4. Лабораторний експеримент з фізики.</w:t>
            </w:r>
          </w:p>
          <w:p w14:paraId="69919808" w14:textId="77777777" w:rsidR="00962E93" w:rsidRPr="00772B65" w:rsidRDefault="00962E93" w:rsidP="00962E93">
            <w:pPr>
              <w:ind w:firstLine="426"/>
              <w:jc w:val="both"/>
              <w:rPr>
                <w:rFonts w:ascii="Times New Roman" w:hAnsi="Times New Roman" w:cs="Times New Roman"/>
                <w:bCs/>
                <w:sz w:val="26"/>
                <w:szCs w:val="26"/>
              </w:rPr>
            </w:pPr>
            <w:r w:rsidRPr="00772B65">
              <w:rPr>
                <w:rFonts w:ascii="Times New Roman" w:hAnsi="Times New Roman" w:cs="Times New Roman"/>
                <w:bCs/>
                <w:sz w:val="26"/>
                <w:szCs w:val="26"/>
              </w:rPr>
              <w:t>Фронтальні лабораторні досліди і роботи. Фізичний практикум. Домашні досліди і спостереження.</w:t>
            </w:r>
          </w:p>
          <w:p w14:paraId="118266FE" w14:textId="77777777" w:rsidR="00962E93" w:rsidRPr="00772B65" w:rsidRDefault="00962E93" w:rsidP="00962E93">
            <w:pPr>
              <w:ind w:firstLine="426"/>
              <w:jc w:val="both"/>
              <w:rPr>
                <w:rFonts w:ascii="Times New Roman" w:hAnsi="Times New Roman" w:cs="Times New Roman"/>
                <w:b/>
                <w:bCs/>
                <w:sz w:val="26"/>
                <w:szCs w:val="26"/>
              </w:rPr>
            </w:pPr>
            <w:r w:rsidRPr="0075406B">
              <w:rPr>
                <w:rFonts w:ascii="Times New Roman" w:hAnsi="Times New Roman" w:cs="Times New Roman"/>
                <w:b/>
                <w:color w:val="000000" w:themeColor="text1"/>
                <w:sz w:val="26"/>
                <w:szCs w:val="26"/>
                <w:lang w:val="uk-UA"/>
              </w:rPr>
              <w:t xml:space="preserve">Тема </w:t>
            </w:r>
            <w:r w:rsidRPr="00772B65">
              <w:rPr>
                <w:rFonts w:ascii="Times New Roman" w:hAnsi="Times New Roman" w:cs="Times New Roman"/>
                <w:b/>
                <w:bCs/>
                <w:sz w:val="26"/>
                <w:szCs w:val="26"/>
              </w:rPr>
              <w:t>5. Вимірювання фізичних величин. Точність та похибка вимірювань</w:t>
            </w:r>
          </w:p>
          <w:p w14:paraId="52B5C9F5" w14:textId="77777777" w:rsidR="00962E93" w:rsidRPr="00772B65" w:rsidRDefault="00962E93" w:rsidP="00962E93">
            <w:pPr>
              <w:ind w:firstLine="426"/>
              <w:jc w:val="both"/>
              <w:rPr>
                <w:rFonts w:ascii="Times New Roman" w:hAnsi="Times New Roman" w:cs="Times New Roman"/>
                <w:bCs/>
                <w:sz w:val="26"/>
                <w:szCs w:val="26"/>
              </w:rPr>
            </w:pPr>
            <w:r w:rsidRPr="00772B65">
              <w:rPr>
                <w:rFonts w:ascii="Times New Roman" w:hAnsi="Times New Roman" w:cs="Times New Roman"/>
                <w:bCs/>
                <w:sz w:val="26"/>
                <w:szCs w:val="26"/>
              </w:rPr>
              <w:t>Вимірювання, види вимірювань. Точність вимірювання. Види похибок вимірювань. Обчислення похибок вимірювань. Оцінка результатів вимірювань.</w:t>
            </w:r>
          </w:p>
          <w:p w14:paraId="231191E0" w14:textId="77777777" w:rsidR="00962E93" w:rsidRPr="00772B65" w:rsidRDefault="00962E93" w:rsidP="00962E93">
            <w:pPr>
              <w:ind w:firstLine="426"/>
              <w:jc w:val="both"/>
              <w:rPr>
                <w:rFonts w:ascii="Times New Roman" w:hAnsi="Times New Roman" w:cs="Times New Roman"/>
                <w:bCs/>
                <w:sz w:val="26"/>
                <w:szCs w:val="26"/>
              </w:rPr>
            </w:pPr>
            <w:r w:rsidRPr="00772B65">
              <w:rPr>
                <w:rFonts w:ascii="Times New Roman" w:hAnsi="Times New Roman" w:cs="Times New Roman"/>
                <w:b/>
                <w:bCs/>
                <w:sz w:val="26"/>
                <w:szCs w:val="26"/>
              </w:rPr>
              <w:t>Лабораторні роботи з окремих тем ШКФ</w:t>
            </w:r>
            <w:r w:rsidRPr="00772B65">
              <w:rPr>
                <w:rFonts w:ascii="Times New Roman" w:hAnsi="Times New Roman" w:cs="Times New Roman"/>
                <w:bCs/>
                <w:sz w:val="26"/>
                <w:szCs w:val="26"/>
              </w:rPr>
              <w:t xml:space="preserve"> 1. Початкові відомості про будову речовини 2. Кінематика 3. Динаміка обертального руху 4. Тиск. Передача та вимірювання тиску 5. Загальне обладнання для демонстрацій з молекулярної фізики 6. Електрика 7. Загальне обладнання для демонстрацій з оптики</w:t>
            </w:r>
          </w:p>
          <w:p w14:paraId="7415F7FE" w14:textId="77777777" w:rsidR="00962E93" w:rsidRPr="00772B65" w:rsidRDefault="00962E93" w:rsidP="00962E93">
            <w:pPr>
              <w:ind w:firstLine="426"/>
              <w:jc w:val="both"/>
              <w:rPr>
                <w:rFonts w:ascii="Times New Roman" w:hAnsi="Times New Roman" w:cs="Times New Roman"/>
                <w:b/>
                <w:bCs/>
                <w:iCs/>
                <w:sz w:val="26"/>
                <w:szCs w:val="26"/>
              </w:rPr>
            </w:pPr>
            <w:r w:rsidRPr="0075406B">
              <w:rPr>
                <w:rFonts w:ascii="Times New Roman" w:hAnsi="Times New Roman" w:cs="Times New Roman"/>
                <w:b/>
                <w:color w:val="000000" w:themeColor="text1"/>
                <w:sz w:val="26"/>
                <w:szCs w:val="26"/>
                <w:lang w:val="uk-UA"/>
              </w:rPr>
              <w:t xml:space="preserve">Тема </w:t>
            </w:r>
            <w:r w:rsidRPr="00772B65">
              <w:rPr>
                <w:rFonts w:ascii="Times New Roman" w:hAnsi="Times New Roman" w:cs="Times New Roman"/>
                <w:b/>
                <w:bCs/>
                <w:iCs/>
                <w:sz w:val="26"/>
                <w:szCs w:val="26"/>
              </w:rPr>
              <w:t>6. Використання мультимедійних засобів у навчальному фізичному експерименті.</w:t>
            </w:r>
          </w:p>
          <w:p w14:paraId="09D7BF44" w14:textId="77777777" w:rsidR="00962E93" w:rsidRPr="00772B65" w:rsidRDefault="00962E93" w:rsidP="00962E93">
            <w:pPr>
              <w:ind w:firstLine="426"/>
              <w:jc w:val="both"/>
              <w:rPr>
                <w:rFonts w:ascii="Times New Roman" w:hAnsi="Times New Roman" w:cs="Times New Roman"/>
                <w:bCs/>
                <w:sz w:val="26"/>
                <w:szCs w:val="26"/>
              </w:rPr>
            </w:pPr>
            <w:r w:rsidRPr="00772B65">
              <w:rPr>
                <w:rFonts w:ascii="Times New Roman" w:hAnsi="Times New Roman" w:cs="Times New Roman"/>
                <w:bCs/>
                <w:sz w:val="26"/>
                <w:szCs w:val="26"/>
              </w:rPr>
              <w:t>Роль і місце мультимедійних засобів у навчальному процесі з фізики. Методичні і технічні вимоги до проведення демонстрацій з використанням технології мультимедіа.</w:t>
            </w:r>
          </w:p>
          <w:p w14:paraId="34D14E13" w14:textId="77777777" w:rsidR="00962E93" w:rsidRPr="00772B65" w:rsidRDefault="00962E93" w:rsidP="00962E93">
            <w:pPr>
              <w:ind w:firstLine="426"/>
              <w:jc w:val="both"/>
              <w:rPr>
                <w:rFonts w:ascii="Times New Roman" w:hAnsi="Times New Roman" w:cs="Times New Roman"/>
                <w:b/>
                <w:bCs/>
                <w:sz w:val="26"/>
                <w:szCs w:val="26"/>
              </w:rPr>
            </w:pPr>
            <w:r w:rsidRPr="0075406B">
              <w:rPr>
                <w:rFonts w:ascii="Times New Roman" w:hAnsi="Times New Roman" w:cs="Times New Roman"/>
                <w:b/>
                <w:color w:val="000000" w:themeColor="text1"/>
                <w:sz w:val="26"/>
                <w:szCs w:val="26"/>
                <w:lang w:val="uk-UA"/>
              </w:rPr>
              <w:t xml:space="preserve">Тема </w:t>
            </w:r>
            <w:r w:rsidRPr="00772B65">
              <w:rPr>
                <w:rFonts w:ascii="Times New Roman" w:hAnsi="Times New Roman" w:cs="Times New Roman"/>
                <w:b/>
                <w:bCs/>
                <w:sz w:val="26"/>
                <w:szCs w:val="26"/>
              </w:rPr>
              <w:t>7. Вдосконалення навчального експерименту з фізики засобами сучасної цифрової техніки</w:t>
            </w:r>
          </w:p>
          <w:p w14:paraId="5CACF57C" w14:textId="77777777" w:rsidR="00962E93" w:rsidRDefault="00962E93" w:rsidP="00962E93">
            <w:pPr>
              <w:ind w:firstLine="426"/>
              <w:jc w:val="both"/>
              <w:rPr>
                <w:rFonts w:ascii="Times New Roman" w:hAnsi="Times New Roman" w:cs="Times New Roman"/>
                <w:bCs/>
                <w:sz w:val="26"/>
                <w:szCs w:val="26"/>
                <w:lang w:val="uk-UA"/>
              </w:rPr>
            </w:pPr>
            <w:r w:rsidRPr="00772B65">
              <w:rPr>
                <w:rFonts w:ascii="Times New Roman" w:hAnsi="Times New Roman" w:cs="Times New Roman"/>
                <w:bCs/>
                <w:sz w:val="26"/>
                <w:szCs w:val="26"/>
              </w:rPr>
              <w:t>Сучасні цифрові засоби навчання. Напрями застосування цифрової техніки під час проведення демонстраційних дослідів з фізики. Впровадження цифрових вимірювань у шкільний фізичний лабораторний експеримент.</w:t>
            </w:r>
          </w:p>
          <w:p w14:paraId="3EDE94E2" w14:textId="725273EE" w:rsidR="009B0B6E" w:rsidRPr="00A86C4D" w:rsidRDefault="00962E93" w:rsidP="00962E93">
            <w:pPr>
              <w:ind w:firstLine="426"/>
              <w:jc w:val="both"/>
              <w:rPr>
                <w:rFonts w:ascii="Times New Roman" w:hAnsi="Times New Roman" w:cs="Times New Roman"/>
                <w:color w:val="000000" w:themeColor="text1"/>
                <w:sz w:val="26"/>
                <w:szCs w:val="26"/>
                <w:lang w:val="uk-UA"/>
              </w:rPr>
            </w:pPr>
            <w:r w:rsidRPr="0075406B">
              <w:rPr>
                <w:rFonts w:ascii="Times New Roman" w:hAnsi="Times New Roman" w:cs="Times New Roman"/>
                <w:b/>
                <w:color w:val="000000" w:themeColor="text1"/>
                <w:sz w:val="26"/>
                <w:szCs w:val="26"/>
                <w:lang w:val="uk-UA"/>
              </w:rPr>
              <w:t xml:space="preserve">Тема </w:t>
            </w:r>
            <w:r w:rsidRPr="00772B65">
              <w:rPr>
                <w:rFonts w:ascii="Times New Roman" w:hAnsi="Times New Roman" w:cs="Times New Roman"/>
                <w:b/>
                <w:bCs/>
                <w:iCs/>
                <w:sz w:val="26"/>
                <w:szCs w:val="26"/>
              </w:rPr>
              <w:t>8. Роль і місце навчального фізичного експерименту під час проведення вступних уроків з фізики у 7 класі</w:t>
            </w:r>
          </w:p>
        </w:tc>
      </w:tr>
      <w:tr w:rsidR="000C2009" w:rsidRPr="00A86C4D" w14:paraId="2319F8C1" w14:textId="77777777" w:rsidTr="00AC142B">
        <w:tc>
          <w:tcPr>
            <w:tcW w:w="5000" w:type="pct"/>
            <w:gridSpan w:val="4"/>
            <w:shd w:val="clear" w:color="auto" w:fill="auto"/>
            <w:tcMar>
              <w:top w:w="85" w:type="dxa"/>
              <w:left w:w="85" w:type="dxa"/>
              <w:bottom w:w="85" w:type="dxa"/>
              <w:right w:w="85" w:type="dxa"/>
            </w:tcMar>
            <w:vAlign w:val="center"/>
          </w:tcPr>
          <w:p w14:paraId="08258989" w14:textId="77777777" w:rsidR="00684EB6" w:rsidRPr="00A86C4D" w:rsidRDefault="00684EB6" w:rsidP="000A7670">
            <w:pPr>
              <w:rPr>
                <w:rFonts w:ascii="Times New Roman" w:hAnsi="Times New Roman" w:cs="Times New Roman"/>
                <w:color w:val="000000" w:themeColor="text1"/>
                <w:sz w:val="26"/>
                <w:szCs w:val="26"/>
                <w:lang w:val="uk-UA"/>
              </w:rPr>
            </w:pPr>
            <w:r w:rsidRPr="00A86C4D">
              <w:rPr>
                <w:rFonts w:ascii="Times New Roman" w:hAnsi="Times New Roman" w:cs="Times New Roman"/>
                <w:b/>
                <w:color w:val="000000" w:themeColor="text1"/>
                <w:sz w:val="26"/>
                <w:szCs w:val="26"/>
                <w:lang w:val="uk-UA"/>
              </w:rPr>
              <w:t>5. Очікувані результати навчання навчальної дисципліни</w:t>
            </w:r>
          </w:p>
        </w:tc>
      </w:tr>
      <w:tr w:rsidR="000C2009" w:rsidRPr="00A86C4D" w14:paraId="6DECE445" w14:textId="77777777" w:rsidTr="00AC142B">
        <w:tc>
          <w:tcPr>
            <w:tcW w:w="5000" w:type="pct"/>
            <w:gridSpan w:val="4"/>
            <w:shd w:val="clear" w:color="auto" w:fill="auto"/>
            <w:tcMar>
              <w:top w:w="85" w:type="dxa"/>
              <w:left w:w="85" w:type="dxa"/>
              <w:bottom w:w="85" w:type="dxa"/>
              <w:right w:w="85" w:type="dxa"/>
            </w:tcMar>
            <w:vAlign w:val="center"/>
          </w:tcPr>
          <w:p w14:paraId="3668CF7E" w14:textId="77777777" w:rsidR="00684EB6" w:rsidRPr="00A86C4D" w:rsidRDefault="00684EB6" w:rsidP="000A7670">
            <w:pPr>
              <w:rPr>
                <w:rFonts w:ascii="Times New Roman" w:hAnsi="Times New Roman" w:cs="Times New Roman"/>
                <w:color w:val="000000" w:themeColor="text1"/>
                <w:sz w:val="26"/>
                <w:szCs w:val="26"/>
                <w:lang w:val="uk-UA"/>
              </w:rPr>
            </w:pPr>
            <w:r w:rsidRPr="00A86C4D">
              <w:rPr>
                <w:rFonts w:ascii="Times New Roman" w:hAnsi="Times New Roman" w:cs="Times New Roman"/>
                <w:color w:val="000000" w:themeColor="text1"/>
                <w:sz w:val="26"/>
                <w:szCs w:val="26"/>
                <w:lang w:val="uk-UA"/>
              </w:rPr>
              <w:t>Після успішного вивчення навчальної дисципліни здобувач вищої освіти зможе:</w:t>
            </w:r>
          </w:p>
        </w:tc>
      </w:tr>
      <w:tr w:rsidR="001A4F65" w:rsidRPr="00A86C4D" w14:paraId="567C50AF" w14:textId="77777777" w:rsidTr="00AC142B">
        <w:trPr>
          <w:trHeight w:val="20"/>
        </w:trPr>
        <w:tc>
          <w:tcPr>
            <w:tcW w:w="871" w:type="pct"/>
            <w:tcMar>
              <w:top w:w="85" w:type="dxa"/>
              <w:left w:w="85" w:type="dxa"/>
              <w:bottom w:w="85" w:type="dxa"/>
              <w:right w:w="85" w:type="dxa"/>
            </w:tcMar>
            <w:vAlign w:val="center"/>
          </w:tcPr>
          <w:p w14:paraId="33FE208E" w14:textId="2F3CA376" w:rsidR="001A4F65" w:rsidRPr="00A86C4D" w:rsidRDefault="001A4F65" w:rsidP="000A7670">
            <w:pPr>
              <w:rPr>
                <w:rFonts w:ascii="Times New Roman" w:hAnsi="Times New Roman" w:cs="Times New Roman"/>
                <w:bCs/>
                <w:iCs/>
                <w:color w:val="000000" w:themeColor="text1"/>
                <w:sz w:val="26"/>
                <w:szCs w:val="26"/>
                <w:lang w:val="uk-UA"/>
              </w:rPr>
            </w:pPr>
            <w:r>
              <w:rPr>
                <w:rFonts w:ascii="Times New Roman" w:hAnsi="Times New Roman" w:cs="Times New Roman"/>
                <w:bCs/>
                <w:iCs/>
                <w:color w:val="000000" w:themeColor="text1"/>
                <w:sz w:val="26"/>
                <w:szCs w:val="26"/>
                <w:lang w:val="uk-UA"/>
              </w:rPr>
              <w:t>РН1.</w:t>
            </w:r>
          </w:p>
        </w:tc>
        <w:tc>
          <w:tcPr>
            <w:tcW w:w="4129" w:type="pct"/>
            <w:gridSpan w:val="3"/>
            <w:tcMar>
              <w:top w:w="85" w:type="dxa"/>
              <w:left w:w="85" w:type="dxa"/>
              <w:bottom w:w="85" w:type="dxa"/>
              <w:right w:w="85" w:type="dxa"/>
            </w:tcMar>
            <w:vAlign w:val="center"/>
          </w:tcPr>
          <w:p w14:paraId="3733BA3C" w14:textId="7276F60C" w:rsidR="001A4F65" w:rsidRPr="00A86C4D" w:rsidRDefault="001A4F65" w:rsidP="009B3927">
            <w:pPr>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Застосовувати навички міжособистісної взаємодії та здатність працювати в команді</w:t>
            </w:r>
          </w:p>
        </w:tc>
      </w:tr>
      <w:tr w:rsidR="001A4F65" w:rsidRPr="00A86C4D" w14:paraId="24375044" w14:textId="77777777" w:rsidTr="00AC142B">
        <w:trPr>
          <w:trHeight w:val="20"/>
        </w:trPr>
        <w:tc>
          <w:tcPr>
            <w:tcW w:w="871" w:type="pct"/>
            <w:tcMar>
              <w:top w:w="85" w:type="dxa"/>
              <w:left w:w="85" w:type="dxa"/>
              <w:bottom w:w="85" w:type="dxa"/>
              <w:right w:w="85" w:type="dxa"/>
            </w:tcMar>
            <w:vAlign w:val="center"/>
          </w:tcPr>
          <w:p w14:paraId="7A302EF3" w14:textId="5E56ED7D" w:rsidR="001A4F65" w:rsidRPr="00A86C4D" w:rsidRDefault="001A4F65" w:rsidP="000A7670">
            <w:pPr>
              <w:rPr>
                <w:rFonts w:ascii="Times New Roman" w:hAnsi="Times New Roman" w:cs="Times New Roman"/>
                <w:bCs/>
                <w:iCs/>
                <w:color w:val="000000" w:themeColor="text1"/>
                <w:sz w:val="26"/>
                <w:szCs w:val="26"/>
                <w:lang w:val="uk-UA"/>
              </w:rPr>
            </w:pPr>
            <w:r>
              <w:rPr>
                <w:rFonts w:ascii="Times New Roman" w:hAnsi="Times New Roman" w:cs="Times New Roman"/>
                <w:bCs/>
                <w:iCs/>
                <w:color w:val="000000" w:themeColor="text1"/>
                <w:sz w:val="26"/>
                <w:szCs w:val="26"/>
                <w:lang w:val="uk-UA"/>
              </w:rPr>
              <w:t>РН2.</w:t>
            </w:r>
          </w:p>
        </w:tc>
        <w:tc>
          <w:tcPr>
            <w:tcW w:w="4129" w:type="pct"/>
            <w:gridSpan w:val="3"/>
            <w:tcMar>
              <w:top w:w="85" w:type="dxa"/>
              <w:left w:w="85" w:type="dxa"/>
              <w:bottom w:w="85" w:type="dxa"/>
              <w:right w:w="85" w:type="dxa"/>
            </w:tcMar>
            <w:vAlign w:val="center"/>
          </w:tcPr>
          <w:p w14:paraId="25861744" w14:textId="3BD1D1CA" w:rsidR="001A4F65" w:rsidRPr="00A86C4D" w:rsidRDefault="001A4F65" w:rsidP="009B3927">
            <w:pPr>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Виявляти навички самостійної та колективної роботи, лідерські якості, о</w:t>
            </w:r>
            <w:r>
              <w:rPr>
                <w:rFonts w:ascii="Times New Roman" w:hAnsi="Times New Roman" w:cs="Times New Roman"/>
                <w:color w:val="000000" w:themeColor="text1"/>
                <w:sz w:val="26"/>
                <w:szCs w:val="26"/>
                <w:lang w:val="uk-UA"/>
              </w:rPr>
              <w:t>р</w:t>
            </w:r>
            <w:r>
              <w:rPr>
                <w:rFonts w:ascii="Times New Roman" w:hAnsi="Times New Roman" w:cs="Times New Roman"/>
                <w:color w:val="000000" w:themeColor="text1"/>
                <w:sz w:val="26"/>
                <w:szCs w:val="26"/>
                <w:lang w:val="uk-UA"/>
              </w:rPr>
              <w:t xml:space="preserve">ганізовувати роботу у межах обмеженого часу з наголосом на професійну </w:t>
            </w:r>
            <w:r>
              <w:rPr>
                <w:rFonts w:ascii="Times New Roman" w:hAnsi="Times New Roman" w:cs="Times New Roman"/>
                <w:color w:val="000000" w:themeColor="text1"/>
                <w:sz w:val="26"/>
                <w:szCs w:val="26"/>
                <w:lang w:val="uk-UA"/>
              </w:rPr>
              <w:lastRenderedPageBreak/>
              <w:t>сумлінність</w:t>
            </w:r>
          </w:p>
        </w:tc>
      </w:tr>
      <w:tr w:rsidR="001A4F65" w:rsidRPr="00A86C4D" w14:paraId="5F7ED5CD" w14:textId="77777777" w:rsidTr="00AC142B">
        <w:trPr>
          <w:trHeight w:val="20"/>
        </w:trPr>
        <w:tc>
          <w:tcPr>
            <w:tcW w:w="871" w:type="pct"/>
            <w:tcMar>
              <w:top w:w="85" w:type="dxa"/>
              <w:left w:w="85" w:type="dxa"/>
              <w:bottom w:w="85" w:type="dxa"/>
              <w:right w:w="85" w:type="dxa"/>
            </w:tcMar>
            <w:vAlign w:val="center"/>
          </w:tcPr>
          <w:p w14:paraId="790EFBE5" w14:textId="2B80F99E" w:rsidR="001A4F65" w:rsidRPr="00A86C4D" w:rsidRDefault="001A4F65" w:rsidP="000A7670">
            <w:pPr>
              <w:rPr>
                <w:rFonts w:ascii="Times New Roman" w:hAnsi="Times New Roman" w:cs="Times New Roman"/>
                <w:bCs/>
                <w:iCs/>
                <w:color w:val="000000" w:themeColor="text1"/>
                <w:sz w:val="26"/>
                <w:szCs w:val="26"/>
                <w:lang w:val="uk-UA"/>
              </w:rPr>
            </w:pPr>
            <w:r>
              <w:rPr>
                <w:rFonts w:ascii="Times New Roman" w:hAnsi="Times New Roman" w:cs="Times New Roman"/>
                <w:bCs/>
                <w:iCs/>
                <w:color w:val="000000" w:themeColor="text1"/>
                <w:sz w:val="26"/>
                <w:szCs w:val="26"/>
                <w:lang w:val="uk-UA"/>
              </w:rPr>
              <w:lastRenderedPageBreak/>
              <w:t>РН3.</w:t>
            </w:r>
          </w:p>
        </w:tc>
        <w:tc>
          <w:tcPr>
            <w:tcW w:w="4129" w:type="pct"/>
            <w:gridSpan w:val="3"/>
            <w:tcMar>
              <w:top w:w="85" w:type="dxa"/>
              <w:left w:w="85" w:type="dxa"/>
              <w:bottom w:w="85" w:type="dxa"/>
              <w:right w:w="85" w:type="dxa"/>
            </w:tcMar>
            <w:vAlign w:val="center"/>
          </w:tcPr>
          <w:p w14:paraId="4EE26D10" w14:textId="0DF4ECCE" w:rsidR="001A4F65" w:rsidRPr="00A86C4D" w:rsidRDefault="001A4F65" w:rsidP="000A7670">
            <w:pPr>
              <w:jc w:val="both"/>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Демонструвати навички ефективної взаємодії з іншими людьми, уміння працювати в групах, управління конфліктами та стресами</w:t>
            </w:r>
          </w:p>
        </w:tc>
      </w:tr>
      <w:tr w:rsidR="001A4F65" w:rsidRPr="00A86C4D" w14:paraId="353B0728" w14:textId="77777777" w:rsidTr="00AC142B">
        <w:trPr>
          <w:trHeight w:val="20"/>
        </w:trPr>
        <w:tc>
          <w:tcPr>
            <w:tcW w:w="871" w:type="pct"/>
            <w:tcMar>
              <w:top w:w="85" w:type="dxa"/>
              <w:left w:w="85" w:type="dxa"/>
              <w:bottom w:w="85" w:type="dxa"/>
              <w:right w:w="85" w:type="dxa"/>
            </w:tcMar>
            <w:vAlign w:val="center"/>
          </w:tcPr>
          <w:p w14:paraId="1FDD1542" w14:textId="4F416C4B" w:rsidR="001A4F65" w:rsidRPr="00A86C4D" w:rsidRDefault="001A4F65" w:rsidP="000A7670">
            <w:pPr>
              <w:rPr>
                <w:rFonts w:ascii="Times New Roman" w:hAnsi="Times New Roman" w:cs="Times New Roman"/>
                <w:bCs/>
                <w:iCs/>
                <w:color w:val="000000" w:themeColor="text1"/>
                <w:sz w:val="26"/>
                <w:szCs w:val="26"/>
                <w:lang w:val="uk-UA"/>
              </w:rPr>
            </w:pPr>
            <w:r>
              <w:rPr>
                <w:rFonts w:ascii="Times New Roman" w:hAnsi="Times New Roman" w:cs="Times New Roman"/>
                <w:bCs/>
                <w:iCs/>
                <w:color w:val="000000" w:themeColor="text1"/>
                <w:sz w:val="26"/>
                <w:szCs w:val="26"/>
                <w:lang w:val="uk-UA"/>
              </w:rPr>
              <w:t>РН4.</w:t>
            </w:r>
          </w:p>
        </w:tc>
        <w:tc>
          <w:tcPr>
            <w:tcW w:w="4129" w:type="pct"/>
            <w:gridSpan w:val="3"/>
            <w:tcMar>
              <w:top w:w="85" w:type="dxa"/>
              <w:left w:w="85" w:type="dxa"/>
              <w:bottom w:w="85" w:type="dxa"/>
              <w:right w:w="85" w:type="dxa"/>
            </w:tcMar>
            <w:vAlign w:val="center"/>
          </w:tcPr>
          <w:p w14:paraId="7F853B25" w14:textId="1BE44706" w:rsidR="001A4F65" w:rsidRPr="00A86C4D" w:rsidRDefault="001A4F65" w:rsidP="000A7670">
            <w:pPr>
              <w:jc w:val="both"/>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Виявляти здатність до самонавчання та професійного саморозвитку</w:t>
            </w:r>
          </w:p>
        </w:tc>
      </w:tr>
      <w:tr w:rsidR="001A4F65" w:rsidRPr="00A86C4D" w14:paraId="49792E77" w14:textId="77777777" w:rsidTr="00AC142B">
        <w:trPr>
          <w:trHeight w:val="589"/>
        </w:trPr>
        <w:tc>
          <w:tcPr>
            <w:tcW w:w="871" w:type="pct"/>
            <w:tcMar>
              <w:top w:w="85" w:type="dxa"/>
              <w:left w:w="85" w:type="dxa"/>
              <w:bottom w:w="85" w:type="dxa"/>
              <w:right w:w="85" w:type="dxa"/>
            </w:tcMar>
            <w:vAlign w:val="center"/>
          </w:tcPr>
          <w:p w14:paraId="348E682B" w14:textId="5E926EC0" w:rsidR="001A4F65" w:rsidRPr="00A86C4D" w:rsidRDefault="001A4F65" w:rsidP="000A7670">
            <w:pPr>
              <w:rPr>
                <w:rFonts w:ascii="Times New Roman" w:hAnsi="Times New Roman" w:cs="Times New Roman"/>
                <w:bCs/>
                <w:iCs/>
                <w:color w:val="000000" w:themeColor="text1"/>
                <w:sz w:val="26"/>
                <w:szCs w:val="26"/>
                <w:lang w:val="uk-UA"/>
              </w:rPr>
            </w:pPr>
            <w:r>
              <w:rPr>
                <w:rFonts w:ascii="Times New Roman" w:hAnsi="Times New Roman" w:cs="Times New Roman"/>
                <w:bCs/>
                <w:iCs/>
                <w:color w:val="000000" w:themeColor="text1"/>
                <w:sz w:val="26"/>
                <w:szCs w:val="26"/>
                <w:lang w:val="uk-UA"/>
              </w:rPr>
              <w:t>РН1.</w:t>
            </w:r>
          </w:p>
        </w:tc>
        <w:tc>
          <w:tcPr>
            <w:tcW w:w="4129" w:type="pct"/>
            <w:gridSpan w:val="3"/>
            <w:tcMar>
              <w:top w:w="85" w:type="dxa"/>
              <w:left w:w="85" w:type="dxa"/>
              <w:bottom w:w="85" w:type="dxa"/>
              <w:right w:w="85" w:type="dxa"/>
            </w:tcMar>
            <w:vAlign w:val="center"/>
          </w:tcPr>
          <w:p w14:paraId="563EFCE8" w14:textId="32AF9A63" w:rsidR="001A4F65" w:rsidRPr="00A86C4D" w:rsidRDefault="001A4F65" w:rsidP="000A7670">
            <w:pPr>
              <w:jc w:val="both"/>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Застосовувати навички міжособистісної взаємодії та здатність працювати в команді</w:t>
            </w:r>
          </w:p>
        </w:tc>
      </w:tr>
      <w:tr w:rsidR="000C2009" w:rsidRPr="00A86C4D" w14:paraId="7E247FDE" w14:textId="77777777" w:rsidTr="00AC142B">
        <w:tc>
          <w:tcPr>
            <w:tcW w:w="5000" w:type="pct"/>
            <w:gridSpan w:val="4"/>
            <w:shd w:val="clear" w:color="auto" w:fill="auto"/>
            <w:tcMar>
              <w:top w:w="85" w:type="dxa"/>
              <w:left w:w="85" w:type="dxa"/>
              <w:bottom w:w="85" w:type="dxa"/>
              <w:right w:w="85" w:type="dxa"/>
            </w:tcMar>
            <w:vAlign w:val="center"/>
          </w:tcPr>
          <w:p w14:paraId="48F8716F" w14:textId="20CC2690" w:rsidR="00684EB6" w:rsidRPr="00A86C4D" w:rsidRDefault="00684EB6" w:rsidP="000A7670">
            <w:pPr>
              <w:rPr>
                <w:rFonts w:ascii="Times New Roman" w:hAnsi="Times New Roman" w:cs="Times New Roman"/>
                <w:b/>
                <w:caps/>
                <w:color w:val="000000" w:themeColor="text1"/>
                <w:sz w:val="26"/>
                <w:szCs w:val="26"/>
                <w:lang w:val="uk-UA"/>
              </w:rPr>
            </w:pPr>
            <w:r w:rsidRPr="00A86C4D">
              <w:rPr>
                <w:rFonts w:ascii="Times New Roman" w:hAnsi="Times New Roman" w:cs="Times New Roman"/>
                <w:b/>
                <w:color w:val="000000" w:themeColor="text1"/>
                <w:sz w:val="26"/>
                <w:szCs w:val="26"/>
                <w:lang w:val="uk-UA"/>
              </w:rPr>
              <w:t>6. Роль навчальної дисципліни у досягненні програмних результатів</w:t>
            </w:r>
            <w:r w:rsidR="000A7670" w:rsidRPr="00A86C4D">
              <w:rPr>
                <w:rFonts w:ascii="Times New Roman" w:hAnsi="Times New Roman" w:cs="Times New Roman"/>
                <w:b/>
                <w:color w:val="000000" w:themeColor="text1"/>
                <w:sz w:val="26"/>
                <w:szCs w:val="26"/>
                <w:lang w:val="uk-UA"/>
              </w:rPr>
              <w:t xml:space="preserve"> </w:t>
            </w:r>
          </w:p>
        </w:tc>
      </w:tr>
      <w:tr w:rsidR="000C2009" w:rsidRPr="00A86C4D" w14:paraId="1802F690" w14:textId="77777777" w:rsidTr="00AC142B">
        <w:trPr>
          <w:trHeight w:val="20"/>
        </w:trPr>
        <w:tc>
          <w:tcPr>
            <w:tcW w:w="5000" w:type="pct"/>
            <w:gridSpan w:val="4"/>
            <w:tcMar>
              <w:top w:w="85" w:type="dxa"/>
              <w:left w:w="85" w:type="dxa"/>
              <w:bottom w:w="85" w:type="dxa"/>
              <w:right w:w="85" w:type="dxa"/>
            </w:tcMar>
            <w:vAlign w:val="center"/>
          </w:tcPr>
          <w:p w14:paraId="0A1E7DA7" w14:textId="77777777" w:rsidR="007C55FC" w:rsidRDefault="00684EB6" w:rsidP="000A7670">
            <w:pPr>
              <w:autoSpaceDE w:val="0"/>
              <w:autoSpaceDN w:val="0"/>
              <w:adjustRightInd w:val="0"/>
              <w:jc w:val="both"/>
              <w:rPr>
                <w:rFonts w:ascii="Times New Roman" w:hAnsi="Times New Roman" w:cs="Times New Roman"/>
                <w:color w:val="000000" w:themeColor="text1"/>
                <w:sz w:val="26"/>
                <w:szCs w:val="26"/>
                <w:lang w:val="uk-UA"/>
              </w:rPr>
            </w:pPr>
            <w:r w:rsidRPr="00A86C4D">
              <w:rPr>
                <w:rFonts w:ascii="Times New Roman" w:hAnsi="Times New Roman" w:cs="Times New Roman"/>
                <w:color w:val="000000" w:themeColor="text1"/>
                <w:sz w:val="26"/>
                <w:szCs w:val="26"/>
                <w:lang w:val="uk-UA"/>
              </w:rPr>
              <w:t>Програмні результати, досягнення яких забезпечує навчальна дисципліна:</w:t>
            </w:r>
            <w:r w:rsidR="00C740F4">
              <w:rPr>
                <w:rFonts w:ascii="Times New Roman" w:hAnsi="Times New Roman" w:cs="Times New Roman"/>
                <w:color w:val="000000" w:themeColor="text1"/>
                <w:sz w:val="26"/>
                <w:szCs w:val="26"/>
                <w:lang w:val="uk-UA"/>
              </w:rPr>
              <w:t xml:space="preserve"> </w:t>
            </w:r>
          </w:p>
          <w:p w14:paraId="594A71F7" w14:textId="2CDBDF9E" w:rsidR="00684EB6" w:rsidRPr="00A86C4D" w:rsidRDefault="00C740F4" w:rsidP="000A7670">
            <w:pPr>
              <w:autoSpaceDE w:val="0"/>
              <w:autoSpaceDN w:val="0"/>
              <w:adjustRightInd w:val="0"/>
              <w:jc w:val="both"/>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вибіркова</w:t>
            </w:r>
            <w:r w:rsidR="007C55FC">
              <w:rPr>
                <w:rFonts w:ascii="Times New Roman" w:hAnsi="Times New Roman" w:cs="Times New Roman"/>
                <w:color w:val="000000" w:themeColor="text1"/>
                <w:sz w:val="26"/>
                <w:szCs w:val="26"/>
                <w:lang w:val="uk-UA"/>
              </w:rPr>
              <w:t xml:space="preserve"> дисципліна</w:t>
            </w:r>
          </w:p>
        </w:tc>
      </w:tr>
      <w:tr w:rsidR="000C2009" w:rsidRPr="00A86C4D" w14:paraId="2E4860E3" w14:textId="77777777" w:rsidTr="00AC142B">
        <w:tc>
          <w:tcPr>
            <w:tcW w:w="5000" w:type="pct"/>
            <w:gridSpan w:val="4"/>
            <w:shd w:val="clear" w:color="auto" w:fill="auto"/>
            <w:tcMar>
              <w:top w:w="85" w:type="dxa"/>
              <w:left w:w="85" w:type="dxa"/>
              <w:bottom w:w="85" w:type="dxa"/>
              <w:right w:w="85" w:type="dxa"/>
            </w:tcMar>
            <w:vAlign w:val="center"/>
          </w:tcPr>
          <w:p w14:paraId="2FECE636" w14:textId="5A8C9AD2" w:rsidR="00684EB6" w:rsidRPr="00A86C4D" w:rsidRDefault="00522891" w:rsidP="000A7670">
            <w:pPr>
              <w:rPr>
                <w:rFonts w:ascii="Times New Roman" w:hAnsi="Times New Roman" w:cs="Times New Roman"/>
                <w:b/>
                <w:color w:val="000000" w:themeColor="text1"/>
                <w:sz w:val="26"/>
                <w:szCs w:val="26"/>
                <w:lang w:val="uk-UA"/>
              </w:rPr>
            </w:pPr>
            <w:r w:rsidRPr="00A86C4D">
              <w:rPr>
                <w:rFonts w:ascii="Times New Roman" w:hAnsi="Times New Roman" w:cs="Times New Roman"/>
                <w:b/>
                <w:color w:val="000000" w:themeColor="text1"/>
                <w:sz w:val="26"/>
                <w:szCs w:val="26"/>
                <w:lang w:val="uk-UA"/>
              </w:rPr>
              <w:t xml:space="preserve">7. Види навчальних занять </w:t>
            </w:r>
            <w:r w:rsidR="00B120BB" w:rsidRPr="00A86C4D">
              <w:rPr>
                <w:rFonts w:ascii="Times New Roman" w:hAnsi="Times New Roman" w:cs="Times New Roman"/>
                <w:b/>
                <w:color w:val="000000" w:themeColor="text1"/>
                <w:sz w:val="26"/>
                <w:szCs w:val="26"/>
                <w:lang w:val="uk-UA"/>
              </w:rPr>
              <w:t>та навчальної діяльності</w:t>
            </w:r>
          </w:p>
        </w:tc>
      </w:tr>
      <w:tr w:rsidR="000C2009" w:rsidRPr="00A86C4D" w14:paraId="65EF171B" w14:textId="77777777" w:rsidTr="00AC142B">
        <w:tc>
          <w:tcPr>
            <w:tcW w:w="5000" w:type="pct"/>
            <w:gridSpan w:val="4"/>
            <w:shd w:val="clear" w:color="auto" w:fill="auto"/>
            <w:tcMar>
              <w:top w:w="85" w:type="dxa"/>
              <w:left w:w="85" w:type="dxa"/>
              <w:bottom w:w="85" w:type="dxa"/>
              <w:right w:w="85" w:type="dxa"/>
            </w:tcMar>
            <w:vAlign w:val="center"/>
          </w:tcPr>
          <w:p w14:paraId="323CEA23" w14:textId="65F4A8BA" w:rsidR="00684EB6" w:rsidRPr="00A86C4D" w:rsidRDefault="00522891" w:rsidP="000A7670">
            <w:pPr>
              <w:rPr>
                <w:rFonts w:ascii="Times New Roman" w:hAnsi="Times New Roman" w:cs="Times New Roman"/>
                <w:b/>
                <w:color w:val="000000" w:themeColor="text1"/>
                <w:sz w:val="26"/>
                <w:szCs w:val="26"/>
                <w:lang w:val="uk-UA"/>
              </w:rPr>
            </w:pPr>
            <w:r w:rsidRPr="00A86C4D">
              <w:rPr>
                <w:rFonts w:ascii="Times New Roman" w:hAnsi="Times New Roman" w:cs="Times New Roman"/>
                <w:b/>
                <w:color w:val="000000" w:themeColor="text1"/>
                <w:sz w:val="26"/>
                <w:szCs w:val="26"/>
                <w:lang w:val="uk-UA"/>
              </w:rPr>
              <w:t xml:space="preserve">7.1 </w:t>
            </w:r>
            <w:r w:rsidR="007134AA" w:rsidRPr="00A86C4D">
              <w:rPr>
                <w:rFonts w:ascii="Times New Roman" w:hAnsi="Times New Roman" w:cs="Times New Roman"/>
                <w:b/>
                <w:color w:val="000000" w:themeColor="text1"/>
                <w:sz w:val="26"/>
                <w:szCs w:val="26"/>
                <w:lang w:val="uk-UA"/>
              </w:rPr>
              <w:t>Види навчальних занять</w:t>
            </w:r>
          </w:p>
        </w:tc>
      </w:tr>
      <w:tr w:rsidR="00522891" w:rsidRPr="00A86C4D" w14:paraId="5DD92395" w14:textId="77777777" w:rsidTr="00AC142B">
        <w:tc>
          <w:tcPr>
            <w:tcW w:w="5000" w:type="pct"/>
            <w:gridSpan w:val="4"/>
            <w:shd w:val="clear" w:color="auto" w:fill="auto"/>
            <w:tcMar>
              <w:top w:w="85" w:type="dxa"/>
              <w:left w:w="85" w:type="dxa"/>
              <w:bottom w:w="85" w:type="dxa"/>
              <w:right w:w="85" w:type="dxa"/>
            </w:tcMar>
            <w:vAlign w:val="center"/>
          </w:tcPr>
          <w:p w14:paraId="19265DE1" w14:textId="61271B08" w:rsidR="001A4F65" w:rsidRDefault="001A4F65" w:rsidP="001A4F65">
            <w:pPr>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Видами навчальних занять при вивченні дисципліни є лекції (Л), практичні заняття (ПЗ) та лабораторні заняття (ЛЗ).</w:t>
            </w:r>
          </w:p>
          <w:p w14:paraId="277A63E2" w14:textId="32B3679B" w:rsidR="00772B65" w:rsidRPr="00772B65" w:rsidRDefault="0075406B" w:rsidP="00962E93">
            <w:pPr>
              <w:ind w:firstLine="426"/>
              <w:rPr>
                <w:rFonts w:ascii="Times New Roman" w:hAnsi="Times New Roman" w:cs="Times New Roman"/>
                <w:b/>
                <w:bCs/>
                <w:sz w:val="26"/>
                <w:szCs w:val="26"/>
              </w:rPr>
            </w:pPr>
            <w:r w:rsidRPr="0075406B">
              <w:rPr>
                <w:rFonts w:ascii="Times New Roman" w:hAnsi="Times New Roman" w:cs="Times New Roman"/>
                <w:b/>
                <w:color w:val="000000" w:themeColor="text1"/>
                <w:sz w:val="26"/>
                <w:szCs w:val="26"/>
                <w:lang w:val="uk-UA"/>
              </w:rPr>
              <w:t>Тема 1.</w:t>
            </w:r>
            <w:r w:rsidR="00772B65" w:rsidRPr="00772B65">
              <w:rPr>
                <w:rFonts w:ascii="Times New Roman" w:hAnsi="Times New Roman" w:cs="Times New Roman"/>
                <w:b/>
                <w:bCs/>
                <w:sz w:val="26"/>
                <w:szCs w:val="26"/>
              </w:rPr>
              <w:t xml:space="preserve"> Роль і місце навчального експерименту у викладанні фізики</w:t>
            </w:r>
          </w:p>
          <w:p w14:paraId="1D568FB3" w14:textId="60366227" w:rsidR="00772B65" w:rsidRPr="00772B65" w:rsidRDefault="00962E93" w:rsidP="00772B65">
            <w:pPr>
              <w:ind w:firstLine="426"/>
              <w:jc w:val="both"/>
              <w:rPr>
                <w:rFonts w:ascii="Times New Roman" w:hAnsi="Times New Roman" w:cs="Times New Roman"/>
                <w:bCs/>
                <w:sz w:val="26"/>
                <w:szCs w:val="26"/>
              </w:rPr>
            </w:pPr>
            <w:r w:rsidRPr="00962E93">
              <w:rPr>
                <w:rFonts w:ascii="Times New Roman" w:hAnsi="Times New Roman" w:cs="Times New Roman"/>
                <w:b/>
                <w:bCs/>
                <w:sz w:val="26"/>
                <w:szCs w:val="26"/>
                <w:lang w:val="uk-UA"/>
              </w:rPr>
              <w:t>Л.1.</w:t>
            </w:r>
            <w:r>
              <w:rPr>
                <w:rFonts w:ascii="Times New Roman" w:hAnsi="Times New Roman" w:cs="Times New Roman"/>
                <w:bCs/>
                <w:sz w:val="26"/>
                <w:szCs w:val="26"/>
                <w:lang w:val="uk-UA"/>
              </w:rPr>
              <w:t xml:space="preserve"> </w:t>
            </w:r>
            <w:r w:rsidR="00772B65" w:rsidRPr="00772B65">
              <w:rPr>
                <w:rFonts w:ascii="Times New Roman" w:hAnsi="Times New Roman" w:cs="Times New Roman"/>
                <w:bCs/>
                <w:sz w:val="26"/>
                <w:szCs w:val="26"/>
              </w:rPr>
              <w:t>Одиниці навчального змісту. Навчання як діяльність</w:t>
            </w:r>
            <w:r w:rsidR="00772B65" w:rsidRPr="00772B65">
              <w:rPr>
                <w:rFonts w:ascii="Times New Roman" w:hAnsi="Times New Roman" w:cs="Times New Roman"/>
                <w:bCs/>
                <w:sz w:val="26"/>
                <w:szCs w:val="26"/>
                <w:lang w:val="ru-RU"/>
              </w:rPr>
              <w:t>.</w:t>
            </w:r>
            <w:r w:rsidR="00772B65" w:rsidRPr="00772B65">
              <w:rPr>
                <w:rFonts w:ascii="Times New Roman" w:hAnsi="Times New Roman" w:cs="Times New Roman"/>
                <w:bCs/>
                <w:sz w:val="26"/>
                <w:szCs w:val="26"/>
              </w:rPr>
              <w:t xml:space="preserve"> Структура циклу процесу навчання</w:t>
            </w:r>
            <w:r w:rsidR="00772B65" w:rsidRPr="00772B65">
              <w:rPr>
                <w:rFonts w:ascii="Times New Roman" w:hAnsi="Times New Roman" w:cs="Times New Roman"/>
                <w:bCs/>
                <w:sz w:val="26"/>
                <w:szCs w:val="26"/>
                <w:lang w:val="ru-RU"/>
              </w:rPr>
              <w:t>.</w:t>
            </w:r>
            <w:r w:rsidR="00772B65" w:rsidRPr="00772B65">
              <w:rPr>
                <w:rFonts w:ascii="Times New Roman" w:hAnsi="Times New Roman" w:cs="Times New Roman"/>
                <w:bCs/>
                <w:sz w:val="26"/>
                <w:szCs w:val="26"/>
              </w:rPr>
              <w:t xml:space="preserve">  Застосування навчального експерименту на етапах циклу ПН.</w:t>
            </w:r>
          </w:p>
          <w:p w14:paraId="1CD37B27" w14:textId="3F511187" w:rsidR="00772B65" w:rsidRPr="00772B65" w:rsidRDefault="00962E93" w:rsidP="00772B65">
            <w:pPr>
              <w:ind w:firstLine="426"/>
              <w:jc w:val="both"/>
              <w:rPr>
                <w:rFonts w:ascii="Times New Roman" w:hAnsi="Times New Roman" w:cs="Times New Roman"/>
                <w:b/>
                <w:bCs/>
                <w:sz w:val="26"/>
                <w:szCs w:val="26"/>
              </w:rPr>
            </w:pPr>
            <w:r w:rsidRPr="0075406B">
              <w:rPr>
                <w:rFonts w:ascii="Times New Roman" w:hAnsi="Times New Roman" w:cs="Times New Roman"/>
                <w:b/>
                <w:color w:val="000000" w:themeColor="text1"/>
                <w:sz w:val="26"/>
                <w:szCs w:val="26"/>
                <w:lang w:val="uk-UA"/>
              </w:rPr>
              <w:t xml:space="preserve">Тема </w:t>
            </w:r>
            <w:r w:rsidR="00772B65" w:rsidRPr="00772B65">
              <w:rPr>
                <w:rFonts w:ascii="Times New Roman" w:hAnsi="Times New Roman" w:cs="Times New Roman"/>
                <w:b/>
                <w:bCs/>
                <w:sz w:val="26"/>
                <w:szCs w:val="26"/>
              </w:rPr>
              <w:t xml:space="preserve">2. Шкільний кабінет фізики та його обладнання. </w:t>
            </w:r>
          </w:p>
          <w:p w14:paraId="782858B0" w14:textId="21605334" w:rsidR="00772B65" w:rsidRPr="00772B65" w:rsidRDefault="00962E93" w:rsidP="00772B65">
            <w:pPr>
              <w:ind w:firstLine="426"/>
              <w:jc w:val="both"/>
              <w:rPr>
                <w:rFonts w:ascii="Times New Roman" w:hAnsi="Times New Roman" w:cs="Times New Roman"/>
                <w:bCs/>
                <w:sz w:val="26"/>
                <w:szCs w:val="26"/>
              </w:rPr>
            </w:pPr>
            <w:r w:rsidRPr="00962E93">
              <w:rPr>
                <w:rFonts w:ascii="Times New Roman" w:hAnsi="Times New Roman" w:cs="Times New Roman"/>
                <w:b/>
                <w:bCs/>
                <w:sz w:val="26"/>
                <w:szCs w:val="26"/>
                <w:lang w:val="uk-UA"/>
              </w:rPr>
              <w:t>Л.2.</w:t>
            </w:r>
            <w:r>
              <w:rPr>
                <w:rFonts w:ascii="Times New Roman" w:hAnsi="Times New Roman" w:cs="Times New Roman"/>
                <w:bCs/>
                <w:sz w:val="26"/>
                <w:szCs w:val="26"/>
                <w:lang w:val="uk-UA"/>
              </w:rPr>
              <w:t xml:space="preserve"> </w:t>
            </w:r>
            <w:r w:rsidR="00772B65" w:rsidRPr="00772B65">
              <w:rPr>
                <w:rFonts w:ascii="Times New Roman" w:hAnsi="Times New Roman" w:cs="Times New Roman"/>
                <w:bCs/>
                <w:sz w:val="26"/>
                <w:szCs w:val="26"/>
              </w:rPr>
              <w:t>Перелік засобів навчання та обладнання навчального і загального призначення. Техніка безпеки при проведенні навчального фізичного експерименту: робота з нагрівальними приладами і легкозаймистими речовинами; робота з електричним струмом; робота зі склом; робота з вакуумними і газорозрядними приладами; робота з джерелами випромінювання; робота з деякими хімічними речовинами.</w:t>
            </w:r>
          </w:p>
          <w:p w14:paraId="3EDF49C1" w14:textId="241A3C57" w:rsidR="00772B65" w:rsidRPr="00772B65" w:rsidRDefault="00962E93" w:rsidP="00772B65">
            <w:pPr>
              <w:ind w:firstLine="426"/>
              <w:jc w:val="both"/>
              <w:rPr>
                <w:rFonts w:ascii="Times New Roman" w:hAnsi="Times New Roman" w:cs="Times New Roman"/>
                <w:b/>
                <w:bCs/>
                <w:sz w:val="26"/>
                <w:szCs w:val="26"/>
              </w:rPr>
            </w:pPr>
            <w:r w:rsidRPr="0075406B">
              <w:rPr>
                <w:rFonts w:ascii="Times New Roman" w:hAnsi="Times New Roman" w:cs="Times New Roman"/>
                <w:b/>
                <w:color w:val="000000" w:themeColor="text1"/>
                <w:sz w:val="26"/>
                <w:szCs w:val="26"/>
                <w:lang w:val="uk-UA"/>
              </w:rPr>
              <w:t xml:space="preserve">Тема </w:t>
            </w:r>
            <w:r w:rsidR="00772B65" w:rsidRPr="00772B65">
              <w:rPr>
                <w:rFonts w:ascii="Times New Roman" w:hAnsi="Times New Roman" w:cs="Times New Roman"/>
                <w:b/>
                <w:bCs/>
                <w:sz w:val="26"/>
                <w:szCs w:val="26"/>
              </w:rPr>
              <w:t xml:space="preserve">3. Система навчального експерименту з фізики. </w:t>
            </w:r>
          </w:p>
          <w:p w14:paraId="171D47A9" w14:textId="0764ADFD" w:rsidR="00772B65" w:rsidRPr="00772B65" w:rsidRDefault="00962E93" w:rsidP="00772B65">
            <w:pPr>
              <w:ind w:firstLine="426"/>
              <w:jc w:val="both"/>
              <w:rPr>
                <w:rFonts w:ascii="Times New Roman" w:hAnsi="Times New Roman" w:cs="Times New Roman"/>
                <w:bCs/>
                <w:sz w:val="26"/>
                <w:szCs w:val="26"/>
              </w:rPr>
            </w:pPr>
            <w:r w:rsidRPr="00962E93">
              <w:rPr>
                <w:rFonts w:ascii="Times New Roman" w:hAnsi="Times New Roman" w:cs="Times New Roman"/>
                <w:b/>
                <w:bCs/>
                <w:sz w:val="26"/>
                <w:szCs w:val="26"/>
                <w:lang w:val="uk-UA"/>
              </w:rPr>
              <w:t>Л.3.</w:t>
            </w:r>
            <w:r>
              <w:rPr>
                <w:rFonts w:ascii="Times New Roman" w:hAnsi="Times New Roman" w:cs="Times New Roman"/>
                <w:bCs/>
                <w:sz w:val="26"/>
                <w:szCs w:val="26"/>
                <w:lang w:val="uk-UA"/>
              </w:rPr>
              <w:t xml:space="preserve"> </w:t>
            </w:r>
            <w:r w:rsidR="00772B65" w:rsidRPr="00772B65">
              <w:rPr>
                <w:rFonts w:ascii="Times New Roman" w:hAnsi="Times New Roman" w:cs="Times New Roman"/>
                <w:bCs/>
                <w:sz w:val="26"/>
                <w:szCs w:val="26"/>
              </w:rPr>
              <w:t>Види навчального фізичного експерименту. Зміст і значення демонструвань з фізики. Методичні і технічні вимоги до демонстраційних дослідів.</w:t>
            </w:r>
          </w:p>
          <w:p w14:paraId="4C17EDC1" w14:textId="77777777" w:rsidR="00962E93" w:rsidRDefault="00962E93" w:rsidP="00772B65">
            <w:pPr>
              <w:ind w:firstLine="426"/>
              <w:jc w:val="both"/>
              <w:rPr>
                <w:rFonts w:ascii="Times New Roman" w:hAnsi="Times New Roman" w:cs="Times New Roman"/>
                <w:bCs/>
                <w:sz w:val="26"/>
                <w:szCs w:val="26"/>
                <w:lang w:val="uk-UA"/>
              </w:rPr>
            </w:pPr>
            <w:r>
              <w:rPr>
                <w:rFonts w:ascii="Times New Roman" w:hAnsi="Times New Roman" w:cs="Times New Roman"/>
                <w:b/>
                <w:bCs/>
                <w:sz w:val="26"/>
                <w:szCs w:val="26"/>
                <w:lang w:val="uk-UA"/>
              </w:rPr>
              <w:t xml:space="preserve">ПЗ 1. </w:t>
            </w:r>
            <w:r w:rsidR="00772B65" w:rsidRPr="00772B65">
              <w:rPr>
                <w:rFonts w:ascii="Times New Roman" w:hAnsi="Times New Roman" w:cs="Times New Roman"/>
                <w:b/>
                <w:bCs/>
                <w:sz w:val="26"/>
                <w:szCs w:val="26"/>
              </w:rPr>
              <w:t>Загальне обладнання фізичного кабінету</w:t>
            </w:r>
            <w:r w:rsidR="00772B65" w:rsidRPr="00772B65">
              <w:rPr>
                <w:rFonts w:ascii="Times New Roman" w:hAnsi="Times New Roman" w:cs="Times New Roman"/>
                <w:bCs/>
                <w:sz w:val="26"/>
                <w:szCs w:val="26"/>
              </w:rPr>
              <w:t xml:space="preserve">. Вимірювальні прилади у кабінеті фізики </w:t>
            </w:r>
          </w:p>
          <w:p w14:paraId="68CE2344" w14:textId="4AA8E41D" w:rsidR="00962E93" w:rsidRDefault="00962E93" w:rsidP="00772B65">
            <w:pPr>
              <w:ind w:firstLine="426"/>
              <w:jc w:val="both"/>
              <w:rPr>
                <w:rFonts w:ascii="Times New Roman" w:hAnsi="Times New Roman" w:cs="Times New Roman"/>
                <w:bCs/>
                <w:sz w:val="26"/>
                <w:szCs w:val="26"/>
                <w:lang w:val="uk-UA"/>
              </w:rPr>
            </w:pPr>
            <w:r>
              <w:rPr>
                <w:rFonts w:ascii="Times New Roman" w:hAnsi="Times New Roman" w:cs="Times New Roman"/>
                <w:b/>
                <w:bCs/>
                <w:sz w:val="26"/>
                <w:szCs w:val="26"/>
                <w:lang w:val="uk-UA"/>
              </w:rPr>
              <w:t xml:space="preserve">ПЗ </w:t>
            </w:r>
            <w:r w:rsidR="00772B65" w:rsidRPr="00962E93">
              <w:rPr>
                <w:rFonts w:ascii="Times New Roman" w:hAnsi="Times New Roman" w:cs="Times New Roman"/>
                <w:b/>
                <w:bCs/>
                <w:sz w:val="26"/>
                <w:szCs w:val="26"/>
              </w:rPr>
              <w:t>2</w:t>
            </w:r>
            <w:r w:rsidR="00772B65" w:rsidRPr="00772B65">
              <w:rPr>
                <w:rFonts w:ascii="Times New Roman" w:hAnsi="Times New Roman" w:cs="Times New Roman"/>
                <w:bCs/>
                <w:sz w:val="26"/>
                <w:szCs w:val="26"/>
              </w:rPr>
              <w:t xml:space="preserve">. Джерела електричного струму для демонстраційного експерименту </w:t>
            </w:r>
          </w:p>
          <w:p w14:paraId="79446E45" w14:textId="4C441403" w:rsidR="00962E93" w:rsidRDefault="00962E93" w:rsidP="00772B65">
            <w:pPr>
              <w:ind w:firstLine="426"/>
              <w:jc w:val="both"/>
              <w:rPr>
                <w:rFonts w:ascii="Times New Roman" w:hAnsi="Times New Roman" w:cs="Times New Roman"/>
                <w:bCs/>
                <w:sz w:val="26"/>
                <w:szCs w:val="26"/>
                <w:lang w:val="uk-UA"/>
              </w:rPr>
            </w:pPr>
            <w:r>
              <w:rPr>
                <w:rFonts w:ascii="Times New Roman" w:hAnsi="Times New Roman" w:cs="Times New Roman"/>
                <w:b/>
                <w:bCs/>
                <w:sz w:val="26"/>
                <w:szCs w:val="26"/>
                <w:lang w:val="uk-UA"/>
              </w:rPr>
              <w:t xml:space="preserve">ПЗ </w:t>
            </w:r>
            <w:r w:rsidR="00772B65" w:rsidRPr="00772B65">
              <w:rPr>
                <w:rFonts w:ascii="Times New Roman" w:hAnsi="Times New Roman" w:cs="Times New Roman"/>
                <w:bCs/>
                <w:sz w:val="26"/>
                <w:szCs w:val="26"/>
              </w:rPr>
              <w:t xml:space="preserve">3. Демонстраційні аналогові вимірювальні прилади </w:t>
            </w:r>
          </w:p>
          <w:p w14:paraId="37B9BE3F" w14:textId="6AC08B02" w:rsidR="00962E93" w:rsidRDefault="00962E93" w:rsidP="00772B65">
            <w:pPr>
              <w:ind w:firstLine="426"/>
              <w:jc w:val="both"/>
              <w:rPr>
                <w:rFonts w:ascii="Times New Roman" w:hAnsi="Times New Roman" w:cs="Times New Roman"/>
                <w:bCs/>
                <w:sz w:val="26"/>
                <w:szCs w:val="26"/>
                <w:lang w:val="uk-UA"/>
              </w:rPr>
            </w:pPr>
            <w:r>
              <w:rPr>
                <w:rFonts w:ascii="Times New Roman" w:hAnsi="Times New Roman" w:cs="Times New Roman"/>
                <w:b/>
                <w:bCs/>
                <w:sz w:val="26"/>
                <w:szCs w:val="26"/>
                <w:lang w:val="uk-UA"/>
              </w:rPr>
              <w:t xml:space="preserve">ПЗ </w:t>
            </w:r>
            <w:r w:rsidR="00772B65" w:rsidRPr="00772B65">
              <w:rPr>
                <w:rFonts w:ascii="Times New Roman" w:hAnsi="Times New Roman" w:cs="Times New Roman"/>
                <w:bCs/>
                <w:sz w:val="26"/>
                <w:szCs w:val="26"/>
              </w:rPr>
              <w:t xml:space="preserve">4. Ознайомлення з роботою вакуумних насосів </w:t>
            </w:r>
          </w:p>
          <w:p w14:paraId="65DB1B6C" w14:textId="77A1B659" w:rsidR="00962E93" w:rsidRDefault="00962E93" w:rsidP="00772B65">
            <w:pPr>
              <w:ind w:firstLine="426"/>
              <w:jc w:val="both"/>
              <w:rPr>
                <w:rFonts w:ascii="Times New Roman" w:hAnsi="Times New Roman" w:cs="Times New Roman"/>
                <w:bCs/>
                <w:sz w:val="26"/>
                <w:szCs w:val="26"/>
                <w:lang w:val="uk-UA"/>
              </w:rPr>
            </w:pPr>
            <w:r>
              <w:rPr>
                <w:rFonts w:ascii="Times New Roman" w:hAnsi="Times New Roman" w:cs="Times New Roman"/>
                <w:b/>
                <w:bCs/>
                <w:sz w:val="26"/>
                <w:szCs w:val="26"/>
                <w:lang w:val="uk-UA"/>
              </w:rPr>
              <w:t xml:space="preserve">ПЗ </w:t>
            </w:r>
            <w:r w:rsidR="00772B65" w:rsidRPr="00772B65">
              <w:rPr>
                <w:rFonts w:ascii="Times New Roman" w:hAnsi="Times New Roman" w:cs="Times New Roman"/>
                <w:bCs/>
                <w:sz w:val="26"/>
                <w:szCs w:val="26"/>
              </w:rPr>
              <w:t xml:space="preserve">5. Електронний осцилограф. Звуковий генератор шкільний. </w:t>
            </w:r>
          </w:p>
          <w:p w14:paraId="25CF183B" w14:textId="11DD6062" w:rsidR="00962E93" w:rsidRDefault="00962E93" w:rsidP="00772B65">
            <w:pPr>
              <w:ind w:firstLine="426"/>
              <w:jc w:val="both"/>
              <w:rPr>
                <w:rFonts w:ascii="Times New Roman" w:hAnsi="Times New Roman" w:cs="Times New Roman"/>
                <w:bCs/>
                <w:sz w:val="26"/>
                <w:szCs w:val="26"/>
                <w:lang w:val="uk-UA"/>
              </w:rPr>
            </w:pPr>
            <w:r>
              <w:rPr>
                <w:rFonts w:ascii="Times New Roman" w:hAnsi="Times New Roman" w:cs="Times New Roman"/>
                <w:b/>
                <w:bCs/>
                <w:sz w:val="26"/>
                <w:szCs w:val="26"/>
                <w:lang w:val="uk-UA"/>
              </w:rPr>
              <w:t xml:space="preserve">ПЗ </w:t>
            </w:r>
            <w:r w:rsidR="00772B65" w:rsidRPr="00772B65">
              <w:rPr>
                <w:rFonts w:ascii="Times New Roman" w:hAnsi="Times New Roman" w:cs="Times New Roman"/>
                <w:bCs/>
                <w:sz w:val="26"/>
                <w:szCs w:val="26"/>
              </w:rPr>
              <w:t xml:space="preserve">6. Робота з проекційною апаратурою та спеціальні способи проектування </w:t>
            </w:r>
          </w:p>
          <w:p w14:paraId="13EF03FD" w14:textId="74C7403A" w:rsidR="00962E93" w:rsidRDefault="00962E93" w:rsidP="00772B65">
            <w:pPr>
              <w:ind w:firstLine="426"/>
              <w:jc w:val="both"/>
              <w:rPr>
                <w:rFonts w:ascii="Times New Roman" w:hAnsi="Times New Roman" w:cs="Times New Roman"/>
                <w:bCs/>
                <w:sz w:val="26"/>
                <w:szCs w:val="26"/>
                <w:lang w:val="uk-UA"/>
              </w:rPr>
            </w:pPr>
            <w:r>
              <w:rPr>
                <w:rFonts w:ascii="Times New Roman" w:hAnsi="Times New Roman" w:cs="Times New Roman"/>
                <w:b/>
                <w:bCs/>
                <w:sz w:val="26"/>
                <w:szCs w:val="26"/>
                <w:lang w:val="uk-UA"/>
              </w:rPr>
              <w:t xml:space="preserve">ПЗ </w:t>
            </w:r>
            <w:r w:rsidR="00772B65" w:rsidRPr="00772B65">
              <w:rPr>
                <w:rFonts w:ascii="Times New Roman" w:hAnsi="Times New Roman" w:cs="Times New Roman"/>
                <w:bCs/>
                <w:sz w:val="26"/>
                <w:szCs w:val="26"/>
              </w:rPr>
              <w:t xml:space="preserve">7. Трансформатори </w:t>
            </w:r>
          </w:p>
          <w:p w14:paraId="5952CA00" w14:textId="1AF7ECDB" w:rsidR="00772B65" w:rsidRPr="00772B65" w:rsidRDefault="00962E93" w:rsidP="00772B65">
            <w:pPr>
              <w:ind w:firstLine="426"/>
              <w:jc w:val="both"/>
              <w:rPr>
                <w:rFonts w:ascii="Times New Roman" w:hAnsi="Times New Roman" w:cs="Times New Roman"/>
                <w:bCs/>
                <w:sz w:val="26"/>
                <w:szCs w:val="26"/>
                <w:lang w:val="uk-UA"/>
              </w:rPr>
            </w:pPr>
            <w:r>
              <w:rPr>
                <w:rFonts w:ascii="Times New Roman" w:hAnsi="Times New Roman" w:cs="Times New Roman"/>
                <w:b/>
                <w:bCs/>
                <w:sz w:val="26"/>
                <w:szCs w:val="26"/>
                <w:lang w:val="uk-UA"/>
              </w:rPr>
              <w:t xml:space="preserve">ПЗ </w:t>
            </w:r>
            <w:r w:rsidR="00772B65" w:rsidRPr="00772B65">
              <w:rPr>
                <w:rFonts w:ascii="Times New Roman" w:hAnsi="Times New Roman" w:cs="Times New Roman"/>
                <w:bCs/>
                <w:sz w:val="26"/>
                <w:szCs w:val="26"/>
              </w:rPr>
              <w:t>8. Хвильова ванна</w:t>
            </w:r>
            <w:r w:rsidR="00772B65" w:rsidRPr="00772B65">
              <w:rPr>
                <w:rFonts w:ascii="Times New Roman" w:hAnsi="Times New Roman" w:cs="Times New Roman"/>
                <w:bCs/>
                <w:sz w:val="26"/>
                <w:szCs w:val="26"/>
                <w:lang w:val="uk-UA"/>
              </w:rPr>
              <w:t>.</w:t>
            </w:r>
          </w:p>
          <w:p w14:paraId="581C5743" w14:textId="1D899659" w:rsidR="00772B65" w:rsidRPr="00772B65" w:rsidRDefault="00962E93" w:rsidP="00772B65">
            <w:pPr>
              <w:ind w:firstLine="426"/>
              <w:jc w:val="both"/>
              <w:rPr>
                <w:rFonts w:ascii="Times New Roman" w:hAnsi="Times New Roman" w:cs="Times New Roman"/>
                <w:b/>
                <w:bCs/>
                <w:sz w:val="26"/>
                <w:szCs w:val="26"/>
              </w:rPr>
            </w:pPr>
            <w:r w:rsidRPr="0075406B">
              <w:rPr>
                <w:rFonts w:ascii="Times New Roman" w:hAnsi="Times New Roman" w:cs="Times New Roman"/>
                <w:b/>
                <w:color w:val="000000" w:themeColor="text1"/>
                <w:sz w:val="26"/>
                <w:szCs w:val="26"/>
                <w:lang w:val="uk-UA"/>
              </w:rPr>
              <w:t xml:space="preserve">Тема </w:t>
            </w:r>
            <w:r w:rsidR="00772B65" w:rsidRPr="00772B65">
              <w:rPr>
                <w:rFonts w:ascii="Times New Roman" w:hAnsi="Times New Roman" w:cs="Times New Roman"/>
                <w:b/>
                <w:bCs/>
                <w:sz w:val="26"/>
                <w:szCs w:val="26"/>
              </w:rPr>
              <w:t>4. Лабораторний експеримент з фізики.</w:t>
            </w:r>
          </w:p>
          <w:p w14:paraId="524C8971" w14:textId="06A1434A" w:rsidR="00772B65" w:rsidRPr="00772B65" w:rsidRDefault="00962E93" w:rsidP="00772B65">
            <w:pPr>
              <w:ind w:firstLine="426"/>
              <w:jc w:val="both"/>
              <w:rPr>
                <w:rFonts w:ascii="Times New Roman" w:hAnsi="Times New Roman" w:cs="Times New Roman"/>
                <w:bCs/>
                <w:sz w:val="26"/>
                <w:szCs w:val="26"/>
              </w:rPr>
            </w:pPr>
            <w:r w:rsidRPr="00962E93">
              <w:rPr>
                <w:rFonts w:ascii="Times New Roman" w:hAnsi="Times New Roman" w:cs="Times New Roman"/>
                <w:b/>
                <w:bCs/>
                <w:sz w:val="26"/>
                <w:szCs w:val="26"/>
                <w:lang w:val="uk-UA"/>
              </w:rPr>
              <w:t>Л. 4.</w:t>
            </w:r>
            <w:r>
              <w:rPr>
                <w:rFonts w:ascii="Times New Roman" w:hAnsi="Times New Roman" w:cs="Times New Roman"/>
                <w:bCs/>
                <w:sz w:val="26"/>
                <w:szCs w:val="26"/>
                <w:lang w:val="uk-UA"/>
              </w:rPr>
              <w:t xml:space="preserve"> </w:t>
            </w:r>
            <w:r w:rsidR="00772B65" w:rsidRPr="00772B65">
              <w:rPr>
                <w:rFonts w:ascii="Times New Roman" w:hAnsi="Times New Roman" w:cs="Times New Roman"/>
                <w:bCs/>
                <w:sz w:val="26"/>
                <w:szCs w:val="26"/>
              </w:rPr>
              <w:t>Фронтальні лабораторні досліди і роботи. Фізичний практикум. Домашні досліди і спостереження.</w:t>
            </w:r>
          </w:p>
          <w:p w14:paraId="5D41A7AA" w14:textId="42598569" w:rsidR="00772B65" w:rsidRPr="00772B65" w:rsidRDefault="00962E93" w:rsidP="00772B65">
            <w:pPr>
              <w:ind w:firstLine="426"/>
              <w:jc w:val="both"/>
              <w:rPr>
                <w:rFonts w:ascii="Times New Roman" w:hAnsi="Times New Roman" w:cs="Times New Roman"/>
                <w:b/>
                <w:bCs/>
                <w:sz w:val="26"/>
                <w:szCs w:val="26"/>
              </w:rPr>
            </w:pPr>
            <w:r w:rsidRPr="0075406B">
              <w:rPr>
                <w:rFonts w:ascii="Times New Roman" w:hAnsi="Times New Roman" w:cs="Times New Roman"/>
                <w:b/>
                <w:color w:val="000000" w:themeColor="text1"/>
                <w:sz w:val="26"/>
                <w:szCs w:val="26"/>
                <w:lang w:val="uk-UA"/>
              </w:rPr>
              <w:t xml:space="preserve">Тема </w:t>
            </w:r>
            <w:r w:rsidR="00772B65" w:rsidRPr="00772B65">
              <w:rPr>
                <w:rFonts w:ascii="Times New Roman" w:hAnsi="Times New Roman" w:cs="Times New Roman"/>
                <w:b/>
                <w:bCs/>
                <w:sz w:val="26"/>
                <w:szCs w:val="26"/>
              </w:rPr>
              <w:t>5. Вимірювання фізичних величин. Точність та похибка вимірювань</w:t>
            </w:r>
          </w:p>
          <w:p w14:paraId="3ACA0903" w14:textId="3B81D013" w:rsidR="00772B65" w:rsidRPr="00772B65" w:rsidRDefault="00962E93" w:rsidP="00772B65">
            <w:pPr>
              <w:ind w:firstLine="426"/>
              <w:jc w:val="both"/>
              <w:rPr>
                <w:rFonts w:ascii="Times New Roman" w:hAnsi="Times New Roman" w:cs="Times New Roman"/>
                <w:bCs/>
                <w:sz w:val="26"/>
                <w:szCs w:val="26"/>
              </w:rPr>
            </w:pPr>
            <w:r w:rsidRPr="00962E93">
              <w:rPr>
                <w:rFonts w:ascii="Times New Roman" w:hAnsi="Times New Roman" w:cs="Times New Roman"/>
                <w:b/>
                <w:bCs/>
                <w:sz w:val="26"/>
                <w:szCs w:val="26"/>
                <w:lang w:val="uk-UA"/>
              </w:rPr>
              <w:t>Л. 5.</w:t>
            </w:r>
            <w:r>
              <w:rPr>
                <w:rFonts w:ascii="Times New Roman" w:hAnsi="Times New Roman" w:cs="Times New Roman"/>
                <w:bCs/>
                <w:sz w:val="26"/>
                <w:szCs w:val="26"/>
                <w:lang w:val="uk-UA"/>
              </w:rPr>
              <w:t xml:space="preserve"> </w:t>
            </w:r>
            <w:r w:rsidR="00772B65" w:rsidRPr="00772B65">
              <w:rPr>
                <w:rFonts w:ascii="Times New Roman" w:hAnsi="Times New Roman" w:cs="Times New Roman"/>
                <w:bCs/>
                <w:sz w:val="26"/>
                <w:szCs w:val="26"/>
              </w:rPr>
              <w:t>Вимірювання, види вимірювань. Точність вимірювання. Види похибок вимірювань. Обчислення похибок вимірювань. Оцінка результатів вимірювань.</w:t>
            </w:r>
          </w:p>
          <w:p w14:paraId="2DD4A709" w14:textId="1D785C15" w:rsidR="00962E93" w:rsidRDefault="00962E93" w:rsidP="00772B65">
            <w:pPr>
              <w:ind w:firstLine="426"/>
              <w:jc w:val="both"/>
              <w:rPr>
                <w:rFonts w:ascii="Times New Roman" w:hAnsi="Times New Roman" w:cs="Times New Roman"/>
                <w:b/>
                <w:bCs/>
                <w:sz w:val="26"/>
                <w:szCs w:val="26"/>
                <w:lang w:val="uk-UA"/>
              </w:rPr>
            </w:pPr>
            <w:r>
              <w:rPr>
                <w:rFonts w:ascii="Times New Roman" w:hAnsi="Times New Roman" w:cs="Times New Roman"/>
                <w:b/>
                <w:bCs/>
                <w:sz w:val="26"/>
                <w:szCs w:val="26"/>
                <w:lang w:val="uk-UA"/>
              </w:rPr>
              <w:t>ЛЗ. 1. Техніка безпеки при проведення навчального фізичного експерименту</w:t>
            </w:r>
          </w:p>
          <w:p w14:paraId="09152F30" w14:textId="0CDAB050" w:rsidR="00962E93" w:rsidRDefault="00962E93" w:rsidP="00772B65">
            <w:pPr>
              <w:ind w:firstLine="426"/>
              <w:jc w:val="both"/>
              <w:rPr>
                <w:rFonts w:ascii="Times New Roman" w:hAnsi="Times New Roman" w:cs="Times New Roman"/>
                <w:bCs/>
                <w:sz w:val="26"/>
                <w:szCs w:val="26"/>
                <w:lang w:val="uk-UA"/>
              </w:rPr>
            </w:pPr>
            <w:r>
              <w:rPr>
                <w:rFonts w:ascii="Times New Roman" w:hAnsi="Times New Roman" w:cs="Times New Roman"/>
                <w:b/>
                <w:bCs/>
                <w:sz w:val="26"/>
                <w:szCs w:val="26"/>
                <w:lang w:val="uk-UA"/>
              </w:rPr>
              <w:t xml:space="preserve">ЛЗ. </w:t>
            </w:r>
            <w:r w:rsidRPr="00962E93">
              <w:rPr>
                <w:rFonts w:ascii="Times New Roman" w:hAnsi="Times New Roman" w:cs="Times New Roman"/>
                <w:b/>
                <w:bCs/>
                <w:sz w:val="26"/>
                <w:szCs w:val="26"/>
              </w:rPr>
              <w:t>2.</w:t>
            </w:r>
            <w:r w:rsidRPr="00772B65">
              <w:rPr>
                <w:rFonts w:ascii="Times New Roman" w:hAnsi="Times New Roman" w:cs="Times New Roman"/>
                <w:bCs/>
                <w:sz w:val="26"/>
                <w:szCs w:val="26"/>
              </w:rPr>
              <w:t xml:space="preserve"> </w:t>
            </w:r>
            <w:r w:rsidR="00772B65" w:rsidRPr="00962E93">
              <w:rPr>
                <w:rFonts w:ascii="Times New Roman" w:hAnsi="Times New Roman" w:cs="Times New Roman"/>
                <w:bCs/>
                <w:sz w:val="26"/>
                <w:szCs w:val="26"/>
              </w:rPr>
              <w:t>Лабораторні роботи з окремих тем ШКФ.</w:t>
            </w:r>
            <w:r w:rsidR="00772B65" w:rsidRPr="00772B65">
              <w:rPr>
                <w:rFonts w:ascii="Times New Roman" w:hAnsi="Times New Roman" w:cs="Times New Roman"/>
                <w:bCs/>
                <w:sz w:val="26"/>
                <w:szCs w:val="26"/>
              </w:rPr>
              <w:t xml:space="preserve"> Початкові відомості про будову речовини </w:t>
            </w:r>
          </w:p>
          <w:p w14:paraId="0F48101E" w14:textId="06EF2DCC" w:rsidR="00962E93" w:rsidRDefault="00962E93" w:rsidP="00772B65">
            <w:pPr>
              <w:ind w:firstLine="426"/>
              <w:jc w:val="both"/>
              <w:rPr>
                <w:rFonts w:ascii="Times New Roman" w:hAnsi="Times New Roman" w:cs="Times New Roman"/>
                <w:bCs/>
                <w:sz w:val="26"/>
                <w:szCs w:val="26"/>
                <w:lang w:val="uk-UA"/>
              </w:rPr>
            </w:pPr>
            <w:r>
              <w:rPr>
                <w:rFonts w:ascii="Times New Roman" w:hAnsi="Times New Roman" w:cs="Times New Roman"/>
                <w:b/>
                <w:bCs/>
                <w:sz w:val="26"/>
                <w:szCs w:val="26"/>
                <w:lang w:val="uk-UA"/>
              </w:rPr>
              <w:lastRenderedPageBreak/>
              <w:t xml:space="preserve">ЛЗ. </w:t>
            </w:r>
            <w:r w:rsidRPr="00962E93">
              <w:rPr>
                <w:rFonts w:ascii="Times New Roman" w:hAnsi="Times New Roman" w:cs="Times New Roman"/>
                <w:b/>
                <w:bCs/>
                <w:sz w:val="26"/>
                <w:szCs w:val="26"/>
              </w:rPr>
              <w:t>3.</w:t>
            </w:r>
            <w:r w:rsidRPr="00772B65">
              <w:rPr>
                <w:rFonts w:ascii="Times New Roman" w:hAnsi="Times New Roman" w:cs="Times New Roman"/>
                <w:bCs/>
                <w:sz w:val="26"/>
                <w:szCs w:val="26"/>
              </w:rPr>
              <w:t xml:space="preserve"> </w:t>
            </w:r>
            <w:r w:rsidR="00772B65" w:rsidRPr="00772B65">
              <w:rPr>
                <w:rFonts w:ascii="Times New Roman" w:hAnsi="Times New Roman" w:cs="Times New Roman"/>
                <w:bCs/>
                <w:sz w:val="26"/>
                <w:szCs w:val="26"/>
              </w:rPr>
              <w:t>Кінематика</w:t>
            </w:r>
            <w:r>
              <w:rPr>
                <w:rFonts w:ascii="Times New Roman" w:hAnsi="Times New Roman" w:cs="Times New Roman"/>
                <w:bCs/>
                <w:sz w:val="26"/>
                <w:szCs w:val="26"/>
                <w:lang w:val="uk-UA"/>
              </w:rPr>
              <w:t>.</w:t>
            </w:r>
          </w:p>
          <w:p w14:paraId="4F9B7810" w14:textId="3A10E832" w:rsidR="00962E93" w:rsidRDefault="00962E93" w:rsidP="00772B65">
            <w:pPr>
              <w:ind w:firstLine="426"/>
              <w:jc w:val="both"/>
              <w:rPr>
                <w:rFonts w:ascii="Times New Roman" w:hAnsi="Times New Roman" w:cs="Times New Roman"/>
                <w:bCs/>
                <w:sz w:val="26"/>
                <w:szCs w:val="26"/>
                <w:lang w:val="uk-UA"/>
              </w:rPr>
            </w:pPr>
            <w:r>
              <w:rPr>
                <w:rFonts w:ascii="Times New Roman" w:hAnsi="Times New Roman" w:cs="Times New Roman"/>
                <w:b/>
                <w:bCs/>
                <w:sz w:val="26"/>
                <w:szCs w:val="26"/>
                <w:lang w:val="uk-UA"/>
              </w:rPr>
              <w:t xml:space="preserve">ЛЗ. </w:t>
            </w:r>
            <w:r w:rsidRPr="00962E93">
              <w:rPr>
                <w:rFonts w:ascii="Times New Roman" w:hAnsi="Times New Roman" w:cs="Times New Roman"/>
                <w:b/>
                <w:bCs/>
                <w:sz w:val="26"/>
                <w:szCs w:val="26"/>
              </w:rPr>
              <w:t>4</w:t>
            </w:r>
            <w:r w:rsidRPr="00772B65">
              <w:rPr>
                <w:rFonts w:ascii="Times New Roman" w:hAnsi="Times New Roman" w:cs="Times New Roman"/>
                <w:bCs/>
                <w:sz w:val="26"/>
                <w:szCs w:val="26"/>
              </w:rPr>
              <w:t xml:space="preserve">. </w:t>
            </w:r>
            <w:r w:rsidR="00772B65" w:rsidRPr="00772B65">
              <w:rPr>
                <w:rFonts w:ascii="Times New Roman" w:hAnsi="Times New Roman" w:cs="Times New Roman"/>
                <w:bCs/>
                <w:sz w:val="26"/>
                <w:szCs w:val="26"/>
              </w:rPr>
              <w:t xml:space="preserve">Динаміка обертального руху </w:t>
            </w:r>
          </w:p>
          <w:p w14:paraId="68FF37E1" w14:textId="7A47F377" w:rsidR="00962E93" w:rsidRDefault="00962E93" w:rsidP="00772B65">
            <w:pPr>
              <w:ind w:firstLine="426"/>
              <w:jc w:val="both"/>
              <w:rPr>
                <w:rFonts w:ascii="Times New Roman" w:hAnsi="Times New Roman" w:cs="Times New Roman"/>
                <w:bCs/>
                <w:sz w:val="26"/>
                <w:szCs w:val="26"/>
                <w:lang w:val="uk-UA"/>
              </w:rPr>
            </w:pPr>
            <w:r>
              <w:rPr>
                <w:rFonts w:ascii="Times New Roman" w:hAnsi="Times New Roman" w:cs="Times New Roman"/>
                <w:b/>
                <w:bCs/>
                <w:sz w:val="26"/>
                <w:szCs w:val="26"/>
                <w:lang w:val="uk-UA"/>
              </w:rPr>
              <w:t xml:space="preserve">ЛЗ. </w:t>
            </w:r>
            <w:r w:rsidRPr="00962E93">
              <w:rPr>
                <w:rFonts w:ascii="Times New Roman" w:hAnsi="Times New Roman" w:cs="Times New Roman"/>
                <w:b/>
                <w:bCs/>
                <w:sz w:val="26"/>
                <w:szCs w:val="26"/>
              </w:rPr>
              <w:t>5.</w:t>
            </w:r>
            <w:r w:rsidRPr="00772B65">
              <w:rPr>
                <w:rFonts w:ascii="Times New Roman" w:hAnsi="Times New Roman" w:cs="Times New Roman"/>
                <w:bCs/>
                <w:sz w:val="26"/>
                <w:szCs w:val="26"/>
              </w:rPr>
              <w:t xml:space="preserve"> </w:t>
            </w:r>
            <w:r w:rsidR="00772B65" w:rsidRPr="00772B65">
              <w:rPr>
                <w:rFonts w:ascii="Times New Roman" w:hAnsi="Times New Roman" w:cs="Times New Roman"/>
                <w:bCs/>
                <w:sz w:val="26"/>
                <w:szCs w:val="26"/>
              </w:rPr>
              <w:t xml:space="preserve">Тиск. Передача та вимірювання тиску </w:t>
            </w:r>
          </w:p>
          <w:p w14:paraId="740AC96B" w14:textId="128AA399" w:rsidR="00962E93" w:rsidRDefault="00962E93" w:rsidP="00772B65">
            <w:pPr>
              <w:ind w:firstLine="426"/>
              <w:jc w:val="both"/>
              <w:rPr>
                <w:rFonts w:ascii="Times New Roman" w:hAnsi="Times New Roman" w:cs="Times New Roman"/>
                <w:bCs/>
                <w:sz w:val="26"/>
                <w:szCs w:val="26"/>
                <w:lang w:val="uk-UA"/>
              </w:rPr>
            </w:pPr>
            <w:r>
              <w:rPr>
                <w:rFonts w:ascii="Times New Roman" w:hAnsi="Times New Roman" w:cs="Times New Roman"/>
                <w:b/>
                <w:bCs/>
                <w:sz w:val="26"/>
                <w:szCs w:val="26"/>
                <w:lang w:val="uk-UA"/>
              </w:rPr>
              <w:t>ЛЗ</w:t>
            </w:r>
            <w:r w:rsidRPr="00962E93">
              <w:rPr>
                <w:rFonts w:ascii="Times New Roman" w:hAnsi="Times New Roman" w:cs="Times New Roman"/>
                <w:b/>
                <w:bCs/>
                <w:sz w:val="26"/>
                <w:szCs w:val="26"/>
                <w:lang w:val="uk-UA"/>
              </w:rPr>
              <w:t xml:space="preserve">. </w:t>
            </w:r>
            <w:r w:rsidRPr="00962E93">
              <w:rPr>
                <w:rFonts w:ascii="Times New Roman" w:hAnsi="Times New Roman" w:cs="Times New Roman"/>
                <w:b/>
                <w:bCs/>
                <w:sz w:val="26"/>
                <w:szCs w:val="26"/>
              </w:rPr>
              <w:t>6</w:t>
            </w:r>
            <w:r w:rsidRPr="00962E93">
              <w:rPr>
                <w:rFonts w:ascii="Times New Roman" w:hAnsi="Times New Roman" w:cs="Times New Roman"/>
                <w:bCs/>
                <w:sz w:val="26"/>
                <w:szCs w:val="26"/>
              </w:rPr>
              <w:t>.</w:t>
            </w:r>
            <w:r w:rsidRPr="00772B65">
              <w:rPr>
                <w:rFonts w:ascii="Times New Roman" w:hAnsi="Times New Roman" w:cs="Times New Roman"/>
                <w:bCs/>
                <w:sz w:val="26"/>
                <w:szCs w:val="26"/>
              </w:rPr>
              <w:t xml:space="preserve"> </w:t>
            </w:r>
            <w:r w:rsidR="00772B65" w:rsidRPr="00772B65">
              <w:rPr>
                <w:rFonts w:ascii="Times New Roman" w:hAnsi="Times New Roman" w:cs="Times New Roman"/>
                <w:bCs/>
                <w:sz w:val="26"/>
                <w:szCs w:val="26"/>
              </w:rPr>
              <w:t xml:space="preserve">Загальне обладнання для демонстрацій з молекулярної фізики </w:t>
            </w:r>
          </w:p>
          <w:p w14:paraId="31CA3D3F" w14:textId="3B598D29" w:rsidR="00962E93" w:rsidRDefault="00962E93" w:rsidP="00772B65">
            <w:pPr>
              <w:ind w:firstLine="426"/>
              <w:jc w:val="both"/>
              <w:rPr>
                <w:rFonts w:ascii="Times New Roman" w:hAnsi="Times New Roman" w:cs="Times New Roman"/>
                <w:bCs/>
                <w:sz w:val="26"/>
                <w:szCs w:val="26"/>
                <w:lang w:val="uk-UA"/>
              </w:rPr>
            </w:pPr>
            <w:r>
              <w:rPr>
                <w:rFonts w:ascii="Times New Roman" w:hAnsi="Times New Roman" w:cs="Times New Roman"/>
                <w:b/>
                <w:bCs/>
                <w:sz w:val="26"/>
                <w:szCs w:val="26"/>
                <w:lang w:val="uk-UA"/>
              </w:rPr>
              <w:t xml:space="preserve">ЛЗ. </w:t>
            </w:r>
            <w:r w:rsidRPr="00962E93">
              <w:rPr>
                <w:rFonts w:ascii="Times New Roman" w:hAnsi="Times New Roman" w:cs="Times New Roman"/>
                <w:b/>
                <w:bCs/>
                <w:sz w:val="26"/>
                <w:szCs w:val="26"/>
              </w:rPr>
              <w:t>7.</w:t>
            </w:r>
            <w:r w:rsidRPr="00772B65">
              <w:rPr>
                <w:rFonts w:ascii="Times New Roman" w:hAnsi="Times New Roman" w:cs="Times New Roman"/>
                <w:bCs/>
                <w:sz w:val="26"/>
                <w:szCs w:val="26"/>
              </w:rPr>
              <w:t xml:space="preserve"> </w:t>
            </w:r>
            <w:r w:rsidR="00772B65" w:rsidRPr="00772B65">
              <w:rPr>
                <w:rFonts w:ascii="Times New Roman" w:hAnsi="Times New Roman" w:cs="Times New Roman"/>
                <w:bCs/>
                <w:sz w:val="26"/>
                <w:szCs w:val="26"/>
              </w:rPr>
              <w:t xml:space="preserve">Електрика </w:t>
            </w:r>
          </w:p>
          <w:p w14:paraId="0CC5E5D9" w14:textId="6DF6C948" w:rsidR="00962E93" w:rsidRPr="00962E93" w:rsidRDefault="00962E93" w:rsidP="00772B65">
            <w:pPr>
              <w:ind w:firstLine="426"/>
              <w:jc w:val="both"/>
              <w:rPr>
                <w:rFonts w:ascii="Times New Roman" w:hAnsi="Times New Roman" w:cs="Times New Roman"/>
                <w:bCs/>
                <w:sz w:val="26"/>
                <w:szCs w:val="26"/>
              </w:rPr>
            </w:pPr>
            <w:r>
              <w:rPr>
                <w:rFonts w:ascii="Times New Roman" w:hAnsi="Times New Roman" w:cs="Times New Roman"/>
                <w:b/>
                <w:bCs/>
                <w:sz w:val="26"/>
                <w:szCs w:val="26"/>
                <w:lang w:val="uk-UA"/>
              </w:rPr>
              <w:t>ЛЗ. 8</w:t>
            </w:r>
            <w:r w:rsidRPr="00962E93">
              <w:rPr>
                <w:rFonts w:ascii="Times New Roman" w:hAnsi="Times New Roman" w:cs="Times New Roman"/>
                <w:b/>
                <w:bCs/>
                <w:sz w:val="26"/>
                <w:szCs w:val="26"/>
              </w:rPr>
              <w:t>.</w:t>
            </w:r>
            <w:r w:rsidRPr="00772B65">
              <w:rPr>
                <w:rFonts w:ascii="Times New Roman" w:hAnsi="Times New Roman" w:cs="Times New Roman"/>
                <w:bCs/>
                <w:sz w:val="26"/>
                <w:szCs w:val="26"/>
              </w:rPr>
              <w:t xml:space="preserve"> </w:t>
            </w:r>
            <w:r w:rsidR="00772B65" w:rsidRPr="00772B65">
              <w:rPr>
                <w:rFonts w:ascii="Times New Roman" w:hAnsi="Times New Roman" w:cs="Times New Roman"/>
                <w:bCs/>
                <w:sz w:val="26"/>
                <w:szCs w:val="26"/>
              </w:rPr>
              <w:t>Загальне обладнання для демонстрацій з оптики</w:t>
            </w:r>
          </w:p>
          <w:p w14:paraId="70C6E6CD" w14:textId="7F5FE602" w:rsidR="00772B65" w:rsidRPr="00772B65" w:rsidRDefault="00962E93" w:rsidP="00772B65">
            <w:pPr>
              <w:ind w:firstLine="426"/>
              <w:jc w:val="both"/>
              <w:rPr>
                <w:rFonts w:ascii="Times New Roman" w:hAnsi="Times New Roman" w:cs="Times New Roman"/>
                <w:b/>
                <w:bCs/>
                <w:iCs/>
                <w:sz w:val="26"/>
                <w:szCs w:val="26"/>
              </w:rPr>
            </w:pPr>
            <w:r w:rsidRPr="0075406B">
              <w:rPr>
                <w:rFonts w:ascii="Times New Roman" w:hAnsi="Times New Roman" w:cs="Times New Roman"/>
                <w:b/>
                <w:color w:val="000000" w:themeColor="text1"/>
                <w:sz w:val="26"/>
                <w:szCs w:val="26"/>
                <w:lang w:val="uk-UA"/>
              </w:rPr>
              <w:t xml:space="preserve">Тема </w:t>
            </w:r>
            <w:r w:rsidR="00772B65" w:rsidRPr="00772B65">
              <w:rPr>
                <w:rFonts w:ascii="Times New Roman" w:hAnsi="Times New Roman" w:cs="Times New Roman"/>
                <w:b/>
                <w:bCs/>
                <w:iCs/>
                <w:sz w:val="26"/>
                <w:szCs w:val="26"/>
              </w:rPr>
              <w:t>6. Використання мультимедійних засобів у навчальному фізичному експерименті.</w:t>
            </w:r>
          </w:p>
          <w:p w14:paraId="199148C7" w14:textId="7A5F941D" w:rsidR="00772B65" w:rsidRPr="00772B65" w:rsidRDefault="00962E93" w:rsidP="00772B65">
            <w:pPr>
              <w:ind w:firstLine="426"/>
              <w:jc w:val="both"/>
              <w:rPr>
                <w:rFonts w:ascii="Times New Roman" w:hAnsi="Times New Roman" w:cs="Times New Roman"/>
                <w:bCs/>
                <w:sz w:val="26"/>
                <w:szCs w:val="26"/>
              </w:rPr>
            </w:pPr>
            <w:r w:rsidRPr="00962E93">
              <w:rPr>
                <w:rFonts w:ascii="Times New Roman" w:hAnsi="Times New Roman" w:cs="Times New Roman"/>
                <w:b/>
                <w:bCs/>
                <w:sz w:val="26"/>
                <w:szCs w:val="26"/>
                <w:lang w:val="uk-UA"/>
              </w:rPr>
              <w:t>Л. 6.</w:t>
            </w:r>
            <w:r>
              <w:rPr>
                <w:rFonts w:ascii="Times New Roman" w:hAnsi="Times New Roman" w:cs="Times New Roman"/>
                <w:bCs/>
                <w:sz w:val="26"/>
                <w:szCs w:val="26"/>
                <w:lang w:val="uk-UA"/>
              </w:rPr>
              <w:t xml:space="preserve"> </w:t>
            </w:r>
            <w:r w:rsidR="00772B65" w:rsidRPr="00772B65">
              <w:rPr>
                <w:rFonts w:ascii="Times New Roman" w:hAnsi="Times New Roman" w:cs="Times New Roman"/>
                <w:bCs/>
                <w:sz w:val="26"/>
                <w:szCs w:val="26"/>
              </w:rPr>
              <w:t>Роль і місце мультимедійних засобів у навчальному процесі з фізики. Методичні і технічні вимоги до проведення демонстрацій з використанням технології мультимедіа.</w:t>
            </w:r>
          </w:p>
          <w:p w14:paraId="75A1A8F8" w14:textId="1D07C4E7" w:rsidR="00772B65" w:rsidRPr="00772B65" w:rsidRDefault="00962E93" w:rsidP="00772B65">
            <w:pPr>
              <w:ind w:firstLine="426"/>
              <w:jc w:val="both"/>
              <w:rPr>
                <w:rFonts w:ascii="Times New Roman" w:hAnsi="Times New Roman" w:cs="Times New Roman"/>
                <w:b/>
                <w:bCs/>
                <w:sz w:val="26"/>
                <w:szCs w:val="26"/>
              </w:rPr>
            </w:pPr>
            <w:r w:rsidRPr="0075406B">
              <w:rPr>
                <w:rFonts w:ascii="Times New Roman" w:hAnsi="Times New Roman" w:cs="Times New Roman"/>
                <w:b/>
                <w:color w:val="000000" w:themeColor="text1"/>
                <w:sz w:val="26"/>
                <w:szCs w:val="26"/>
                <w:lang w:val="uk-UA"/>
              </w:rPr>
              <w:t xml:space="preserve">Тема </w:t>
            </w:r>
            <w:r w:rsidR="00772B65" w:rsidRPr="00772B65">
              <w:rPr>
                <w:rFonts w:ascii="Times New Roman" w:hAnsi="Times New Roman" w:cs="Times New Roman"/>
                <w:b/>
                <w:bCs/>
                <w:sz w:val="26"/>
                <w:szCs w:val="26"/>
              </w:rPr>
              <w:t>7. Вдосконалення навчального експерименту з фізики засобами сучасної цифрової техніки</w:t>
            </w:r>
          </w:p>
          <w:p w14:paraId="46586BC2" w14:textId="157928F7" w:rsidR="00962E93" w:rsidRDefault="00962E93" w:rsidP="00962E93">
            <w:pPr>
              <w:ind w:firstLine="426"/>
              <w:jc w:val="both"/>
              <w:rPr>
                <w:rFonts w:ascii="Times New Roman" w:hAnsi="Times New Roman" w:cs="Times New Roman"/>
                <w:bCs/>
                <w:sz w:val="26"/>
                <w:szCs w:val="26"/>
                <w:lang w:val="uk-UA"/>
              </w:rPr>
            </w:pPr>
            <w:r w:rsidRPr="00962E93">
              <w:rPr>
                <w:rFonts w:ascii="Times New Roman" w:hAnsi="Times New Roman" w:cs="Times New Roman"/>
                <w:b/>
                <w:bCs/>
                <w:sz w:val="26"/>
                <w:szCs w:val="26"/>
                <w:lang w:val="uk-UA"/>
              </w:rPr>
              <w:t xml:space="preserve">Л. 7. </w:t>
            </w:r>
            <w:r w:rsidR="00772B65" w:rsidRPr="00772B65">
              <w:rPr>
                <w:rFonts w:ascii="Times New Roman" w:hAnsi="Times New Roman" w:cs="Times New Roman"/>
                <w:bCs/>
                <w:sz w:val="26"/>
                <w:szCs w:val="26"/>
              </w:rPr>
              <w:t>Сучасні цифрові засоби навчання. Напрями застосування цифрової техніки під час проведення демонстраційних дослідів з фізики. Впровадження цифрових вимірювань у шкільний фізичний лабораторний експеримент.</w:t>
            </w:r>
          </w:p>
          <w:p w14:paraId="64253A09" w14:textId="77777777" w:rsidR="002A0462" w:rsidRDefault="00962E93" w:rsidP="00962E93">
            <w:pPr>
              <w:ind w:firstLine="426"/>
              <w:jc w:val="both"/>
              <w:rPr>
                <w:rFonts w:ascii="Times New Roman" w:hAnsi="Times New Roman" w:cs="Times New Roman"/>
                <w:b/>
                <w:bCs/>
                <w:iCs/>
                <w:sz w:val="26"/>
                <w:szCs w:val="26"/>
                <w:lang w:val="uk-UA"/>
              </w:rPr>
            </w:pPr>
            <w:r w:rsidRPr="0075406B">
              <w:rPr>
                <w:rFonts w:ascii="Times New Roman" w:hAnsi="Times New Roman" w:cs="Times New Roman"/>
                <w:b/>
                <w:color w:val="000000" w:themeColor="text1"/>
                <w:sz w:val="26"/>
                <w:szCs w:val="26"/>
                <w:lang w:val="uk-UA"/>
              </w:rPr>
              <w:t xml:space="preserve">Тема </w:t>
            </w:r>
            <w:r w:rsidR="00772B65" w:rsidRPr="00772B65">
              <w:rPr>
                <w:rFonts w:ascii="Times New Roman" w:hAnsi="Times New Roman" w:cs="Times New Roman"/>
                <w:b/>
                <w:bCs/>
                <w:iCs/>
                <w:sz w:val="26"/>
                <w:szCs w:val="26"/>
              </w:rPr>
              <w:t>8. Роль і місце навчального фізичного експерименту під час проведення вступних уроків з фізики у 7 класі</w:t>
            </w:r>
          </w:p>
          <w:p w14:paraId="1F2EB4C1" w14:textId="0EF14683" w:rsidR="00962E93" w:rsidRPr="00962E93" w:rsidRDefault="00962E93" w:rsidP="00962E93">
            <w:pPr>
              <w:ind w:firstLine="426"/>
              <w:jc w:val="both"/>
              <w:rPr>
                <w:rFonts w:ascii="Times New Roman" w:hAnsi="Times New Roman" w:cs="Times New Roman"/>
                <w:bCs/>
                <w:sz w:val="26"/>
                <w:szCs w:val="26"/>
                <w:lang w:val="uk-UA"/>
              </w:rPr>
            </w:pPr>
            <w:r>
              <w:rPr>
                <w:rFonts w:ascii="Times New Roman" w:hAnsi="Times New Roman" w:cs="Times New Roman"/>
                <w:b/>
                <w:bCs/>
                <w:iCs/>
                <w:sz w:val="26"/>
                <w:szCs w:val="26"/>
                <w:lang w:val="uk-UA"/>
              </w:rPr>
              <w:t xml:space="preserve">Л.8. </w:t>
            </w:r>
            <w:r w:rsidRPr="00962E93">
              <w:rPr>
                <w:rFonts w:ascii="Times New Roman" w:hAnsi="Times New Roman" w:cs="Times New Roman"/>
                <w:bCs/>
                <w:iCs/>
                <w:sz w:val="26"/>
                <w:szCs w:val="26"/>
              </w:rPr>
              <w:t>Роль і місце навчального фізичного експерименту під час проведення вступних уроків з фізики у 7 класі</w:t>
            </w:r>
          </w:p>
        </w:tc>
      </w:tr>
      <w:tr w:rsidR="00522891" w:rsidRPr="00A86C4D" w14:paraId="15DE257A" w14:textId="77777777" w:rsidTr="00AC142B">
        <w:tc>
          <w:tcPr>
            <w:tcW w:w="5000" w:type="pct"/>
            <w:gridSpan w:val="4"/>
            <w:shd w:val="clear" w:color="auto" w:fill="auto"/>
            <w:tcMar>
              <w:top w:w="85" w:type="dxa"/>
              <w:left w:w="85" w:type="dxa"/>
              <w:bottom w:w="85" w:type="dxa"/>
              <w:right w:w="85" w:type="dxa"/>
            </w:tcMar>
            <w:vAlign w:val="center"/>
          </w:tcPr>
          <w:p w14:paraId="335D1AE9" w14:textId="01930134" w:rsidR="00522891" w:rsidRPr="00A86C4D" w:rsidRDefault="00522891" w:rsidP="000A7670">
            <w:pPr>
              <w:jc w:val="both"/>
              <w:rPr>
                <w:rFonts w:ascii="Times New Roman" w:hAnsi="Times New Roman" w:cs="Times New Roman"/>
                <w:b/>
                <w:color w:val="000000" w:themeColor="text1"/>
                <w:sz w:val="26"/>
                <w:szCs w:val="26"/>
                <w:lang w:val="uk-UA"/>
              </w:rPr>
            </w:pPr>
            <w:r w:rsidRPr="00A86C4D">
              <w:rPr>
                <w:rFonts w:ascii="Times New Roman" w:hAnsi="Times New Roman" w:cs="Times New Roman"/>
                <w:b/>
                <w:color w:val="000000" w:themeColor="text1"/>
                <w:sz w:val="26"/>
                <w:szCs w:val="26"/>
                <w:lang w:val="uk-UA"/>
              </w:rPr>
              <w:lastRenderedPageBreak/>
              <w:t xml:space="preserve">7.2 </w:t>
            </w:r>
            <w:r w:rsidR="007134AA" w:rsidRPr="00A86C4D">
              <w:rPr>
                <w:rFonts w:ascii="Times New Roman" w:hAnsi="Times New Roman" w:cs="Times New Roman"/>
                <w:b/>
                <w:color w:val="000000" w:themeColor="text1"/>
                <w:sz w:val="26"/>
                <w:szCs w:val="26"/>
                <w:lang w:val="uk-UA"/>
              </w:rPr>
              <w:t xml:space="preserve">Види навчальної діяльності </w:t>
            </w:r>
          </w:p>
        </w:tc>
      </w:tr>
      <w:tr w:rsidR="00522891" w:rsidRPr="00A86C4D" w14:paraId="3FF70C22" w14:textId="77777777" w:rsidTr="00AC142B">
        <w:tc>
          <w:tcPr>
            <w:tcW w:w="5000" w:type="pct"/>
            <w:gridSpan w:val="4"/>
            <w:shd w:val="clear" w:color="auto" w:fill="auto"/>
            <w:tcMar>
              <w:top w:w="85" w:type="dxa"/>
              <w:left w:w="85" w:type="dxa"/>
              <w:bottom w:w="85" w:type="dxa"/>
              <w:right w:w="85" w:type="dxa"/>
            </w:tcMar>
            <w:vAlign w:val="center"/>
          </w:tcPr>
          <w:p w14:paraId="4DDDBC07" w14:textId="77777777" w:rsidR="00CE28D7" w:rsidRDefault="00CE28D7" w:rsidP="00CE28D7">
            <w:pPr>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Командна робота над підготовкою доповідей з використанням мультимедійної презентації за темами семінарів у відповідно до варіантів</w:t>
            </w:r>
          </w:p>
          <w:p w14:paraId="4E83481C" w14:textId="77777777" w:rsidR="00CE28D7" w:rsidRDefault="00CE28D7" w:rsidP="00CE28D7">
            <w:pPr>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Розв’язання вправ за лекційним матеріалом</w:t>
            </w:r>
          </w:p>
          <w:p w14:paraId="4CFA78BF" w14:textId="6CCDE8F9" w:rsidR="003B7960" w:rsidRPr="001A4F65" w:rsidRDefault="00CE28D7" w:rsidP="001A4F65">
            <w:pPr>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Виконання дослідів з демонстраційного фізичного експерименту за темами шкільного курсу фізики у малих групах</w:t>
            </w:r>
          </w:p>
        </w:tc>
      </w:tr>
      <w:tr w:rsidR="00522891" w:rsidRPr="00A86C4D" w14:paraId="4DCB26AA" w14:textId="77777777" w:rsidTr="00AC142B">
        <w:tc>
          <w:tcPr>
            <w:tcW w:w="5000" w:type="pct"/>
            <w:gridSpan w:val="4"/>
            <w:shd w:val="clear" w:color="auto" w:fill="auto"/>
            <w:tcMar>
              <w:top w:w="85" w:type="dxa"/>
              <w:left w:w="85" w:type="dxa"/>
              <w:bottom w:w="85" w:type="dxa"/>
              <w:right w:w="85" w:type="dxa"/>
            </w:tcMar>
            <w:vAlign w:val="center"/>
          </w:tcPr>
          <w:p w14:paraId="6B0C3145" w14:textId="7406BDAB" w:rsidR="00522891" w:rsidRPr="00A86C4D" w:rsidRDefault="002A0462" w:rsidP="000A7670">
            <w:pPr>
              <w:rPr>
                <w:rFonts w:ascii="Times New Roman" w:hAnsi="Times New Roman" w:cs="Times New Roman"/>
                <w:b/>
                <w:color w:val="000000" w:themeColor="text1"/>
                <w:sz w:val="26"/>
                <w:szCs w:val="26"/>
                <w:lang w:val="uk-UA"/>
              </w:rPr>
            </w:pPr>
            <w:r w:rsidRPr="00A86C4D">
              <w:rPr>
                <w:rFonts w:ascii="Times New Roman" w:hAnsi="Times New Roman" w:cs="Times New Roman"/>
                <w:b/>
                <w:color w:val="000000" w:themeColor="text1"/>
                <w:sz w:val="26"/>
                <w:szCs w:val="26"/>
                <w:lang w:val="uk-UA"/>
              </w:rPr>
              <w:t>8</w:t>
            </w:r>
            <w:r w:rsidR="00522891" w:rsidRPr="00A86C4D">
              <w:rPr>
                <w:rFonts w:ascii="Times New Roman" w:hAnsi="Times New Roman" w:cs="Times New Roman"/>
                <w:b/>
                <w:color w:val="000000" w:themeColor="text1"/>
                <w:sz w:val="26"/>
                <w:szCs w:val="26"/>
                <w:lang w:val="uk-UA"/>
              </w:rPr>
              <w:t>.   Методи</w:t>
            </w:r>
            <w:r w:rsidR="00522891" w:rsidRPr="00A86C4D">
              <w:rPr>
                <w:rFonts w:ascii="Times New Roman" w:hAnsi="Times New Roman" w:cs="Times New Roman"/>
                <w:b/>
                <w:caps/>
                <w:color w:val="000000" w:themeColor="text1"/>
                <w:sz w:val="26"/>
                <w:szCs w:val="26"/>
                <w:lang w:val="uk-UA"/>
              </w:rPr>
              <w:t xml:space="preserve"> </w:t>
            </w:r>
            <w:r w:rsidR="00E21612" w:rsidRPr="00A86C4D">
              <w:rPr>
                <w:rFonts w:ascii="Times New Roman" w:hAnsi="Times New Roman" w:cs="Times New Roman"/>
                <w:b/>
                <w:color w:val="000000" w:themeColor="text1"/>
                <w:sz w:val="26"/>
                <w:szCs w:val="26"/>
                <w:lang w:val="uk-UA"/>
              </w:rPr>
              <w:t>викладання, навчання</w:t>
            </w:r>
          </w:p>
        </w:tc>
      </w:tr>
      <w:tr w:rsidR="00522891" w:rsidRPr="00A86C4D" w14:paraId="53998888" w14:textId="77777777" w:rsidTr="00AC142B">
        <w:trPr>
          <w:trHeight w:val="20"/>
        </w:trPr>
        <w:tc>
          <w:tcPr>
            <w:tcW w:w="5000" w:type="pct"/>
            <w:gridSpan w:val="4"/>
            <w:tcMar>
              <w:top w:w="85" w:type="dxa"/>
              <w:left w:w="85" w:type="dxa"/>
              <w:bottom w:w="85" w:type="dxa"/>
              <w:right w:w="85" w:type="dxa"/>
            </w:tcMar>
            <w:vAlign w:val="center"/>
          </w:tcPr>
          <w:p w14:paraId="2590183B" w14:textId="77777777" w:rsidR="003B7960" w:rsidRDefault="003B7960" w:rsidP="003B7960">
            <w:pPr>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Дисципліна передбачає навчання через:</w:t>
            </w:r>
          </w:p>
          <w:p w14:paraId="23FE5CB0" w14:textId="77777777" w:rsidR="003B7960" w:rsidRDefault="003B7960" w:rsidP="003B7960">
            <w:pPr>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МН1. Лекції-візуалізації із використанням мультимедійних засобів навчання</w:t>
            </w:r>
          </w:p>
          <w:p w14:paraId="703689D3" w14:textId="77777777" w:rsidR="003B7960" w:rsidRDefault="003B7960" w:rsidP="003B7960">
            <w:pPr>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МН 2. Практичні заняття у вигляді семінарів з мультимедійними презентаціями студентів.</w:t>
            </w:r>
          </w:p>
          <w:p w14:paraId="646D63C6" w14:textId="053E6DCE" w:rsidR="00522891" w:rsidRPr="00A86C4D" w:rsidRDefault="003B7960" w:rsidP="00CE28D7">
            <w:pPr>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МН 3. Методи інтерактивного навчання: «мозковий штурм», робота в малих групах</w:t>
            </w:r>
            <w:r w:rsidR="00CE28D7">
              <w:rPr>
                <w:rFonts w:ascii="Times New Roman" w:hAnsi="Times New Roman" w:cs="Times New Roman"/>
                <w:color w:val="000000" w:themeColor="text1"/>
                <w:sz w:val="26"/>
                <w:szCs w:val="26"/>
                <w:lang w:val="uk-UA"/>
              </w:rPr>
              <w:t>.</w:t>
            </w:r>
          </w:p>
        </w:tc>
      </w:tr>
      <w:tr w:rsidR="00522891" w:rsidRPr="00A86C4D" w14:paraId="2D1E62B6" w14:textId="77777777" w:rsidTr="00AC142B">
        <w:trPr>
          <w:trHeight w:val="20"/>
        </w:trPr>
        <w:tc>
          <w:tcPr>
            <w:tcW w:w="5000" w:type="pct"/>
            <w:gridSpan w:val="4"/>
            <w:tcMar>
              <w:top w:w="85" w:type="dxa"/>
              <w:left w:w="85" w:type="dxa"/>
              <w:bottom w:w="85" w:type="dxa"/>
              <w:right w:w="85" w:type="dxa"/>
            </w:tcMar>
            <w:vAlign w:val="center"/>
          </w:tcPr>
          <w:p w14:paraId="1EB5522E" w14:textId="66099E14" w:rsidR="00522891" w:rsidRPr="00A86C4D" w:rsidRDefault="007134AA" w:rsidP="000A7670">
            <w:pPr>
              <w:rPr>
                <w:rFonts w:ascii="Times New Roman" w:hAnsi="Times New Roman" w:cs="Times New Roman"/>
                <w:color w:val="000000" w:themeColor="text1"/>
                <w:sz w:val="26"/>
                <w:szCs w:val="26"/>
                <w:lang w:val="uk-UA"/>
              </w:rPr>
            </w:pPr>
            <w:r w:rsidRPr="00A86C4D">
              <w:rPr>
                <w:rFonts w:ascii="Times New Roman" w:hAnsi="Times New Roman" w:cs="Times New Roman"/>
                <w:b/>
                <w:color w:val="000000" w:themeColor="text1"/>
                <w:sz w:val="26"/>
                <w:szCs w:val="26"/>
                <w:lang w:val="uk-UA"/>
              </w:rPr>
              <w:t>9.</w:t>
            </w:r>
            <w:r w:rsidR="00522891" w:rsidRPr="00A86C4D">
              <w:rPr>
                <w:rFonts w:ascii="Times New Roman" w:hAnsi="Times New Roman" w:cs="Times New Roman"/>
                <w:b/>
                <w:color w:val="000000" w:themeColor="text1"/>
                <w:sz w:val="26"/>
                <w:szCs w:val="26"/>
                <w:lang w:val="uk-UA"/>
              </w:rPr>
              <w:t xml:space="preserve"> Методи та критерії оцінювання</w:t>
            </w:r>
          </w:p>
        </w:tc>
      </w:tr>
      <w:tr w:rsidR="004C2D84" w:rsidRPr="00A86C4D" w14:paraId="4D4145D0" w14:textId="77777777" w:rsidTr="00AC142B">
        <w:trPr>
          <w:trHeight w:val="20"/>
        </w:trPr>
        <w:tc>
          <w:tcPr>
            <w:tcW w:w="5000" w:type="pct"/>
            <w:gridSpan w:val="4"/>
            <w:tcMar>
              <w:top w:w="85" w:type="dxa"/>
              <w:left w:w="85" w:type="dxa"/>
              <w:bottom w:w="85" w:type="dxa"/>
              <w:right w:w="85" w:type="dxa"/>
            </w:tcMar>
            <w:vAlign w:val="center"/>
          </w:tcPr>
          <w:p w14:paraId="73BDA3C9" w14:textId="3788A2A9" w:rsidR="004C2D84" w:rsidRPr="00A86C4D" w:rsidRDefault="004C2D84" w:rsidP="000A7670">
            <w:pPr>
              <w:rPr>
                <w:rFonts w:ascii="Times New Roman" w:hAnsi="Times New Roman" w:cs="Times New Roman"/>
                <w:b/>
                <w:color w:val="000000" w:themeColor="text1"/>
                <w:sz w:val="26"/>
                <w:szCs w:val="26"/>
                <w:lang w:val="uk-UA"/>
              </w:rPr>
            </w:pPr>
            <w:r w:rsidRPr="00A86C4D">
              <w:rPr>
                <w:rFonts w:ascii="Times New Roman" w:hAnsi="Times New Roman" w:cs="Times New Roman"/>
                <w:b/>
                <w:color w:val="000000" w:themeColor="text1"/>
                <w:sz w:val="26"/>
                <w:szCs w:val="26"/>
                <w:lang w:val="uk-UA"/>
              </w:rPr>
              <w:t>9.1. Критерії оцінювання</w:t>
            </w:r>
          </w:p>
        </w:tc>
      </w:tr>
      <w:tr w:rsidR="004C2D84" w:rsidRPr="00A86C4D" w14:paraId="4E82D64F" w14:textId="77777777" w:rsidTr="00AC142B">
        <w:trPr>
          <w:trHeight w:val="20"/>
        </w:trPr>
        <w:tc>
          <w:tcPr>
            <w:tcW w:w="5000" w:type="pct"/>
            <w:gridSpan w:val="4"/>
            <w:tcMar>
              <w:top w:w="85" w:type="dxa"/>
              <w:left w:w="85" w:type="dxa"/>
              <w:bottom w:w="85" w:type="dxa"/>
              <w:right w:w="85" w:type="dxa"/>
            </w:tcMar>
            <w:vAlign w:val="center"/>
          </w:tcPr>
          <w:p w14:paraId="69C1F951" w14:textId="77777777" w:rsidR="003B7960" w:rsidRDefault="003B7960" w:rsidP="003B7960">
            <w:pPr>
              <w:ind w:firstLine="335"/>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 xml:space="preserve">Оцінювання знань студентів здійснюється за 100- бальною шкалою, яка переводиться відповідно у національну шкалу («відмінно», «добре», «задовільно», «незадовільно») та шкалу європейської кредитно-трансферної системи (ECTS – А, В, С, D, E, FX, F) відповідно до таблиці: </w:t>
            </w: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1317"/>
              <w:gridCol w:w="1761"/>
              <w:gridCol w:w="5879"/>
            </w:tblGrid>
            <w:tr w:rsidR="003B7960" w14:paraId="56B3D284" w14:textId="77777777" w:rsidTr="003B7960">
              <w:trPr>
                <w:trHeight w:val="824"/>
              </w:trPr>
              <w:tc>
                <w:tcPr>
                  <w:tcW w:w="1021" w:type="dxa"/>
                  <w:tcBorders>
                    <w:top w:val="single" w:sz="4" w:space="0" w:color="auto"/>
                    <w:left w:val="single" w:sz="4" w:space="0" w:color="auto"/>
                    <w:bottom w:val="single" w:sz="4" w:space="0" w:color="auto"/>
                    <w:right w:val="single" w:sz="4" w:space="0" w:color="auto"/>
                  </w:tcBorders>
                  <w:shd w:val="clear" w:color="auto" w:fill="CCCCCC"/>
                  <w:tcMar>
                    <w:top w:w="0" w:type="dxa"/>
                    <w:left w:w="28" w:type="dxa"/>
                    <w:bottom w:w="0" w:type="dxa"/>
                    <w:right w:w="28" w:type="dxa"/>
                  </w:tcMar>
                  <w:vAlign w:val="center"/>
                  <w:hideMark/>
                </w:tcPr>
                <w:p w14:paraId="518695DB" w14:textId="77777777" w:rsidR="003B7960" w:rsidRDefault="003B7960">
                  <w:pPr>
                    <w:jc w:val="center"/>
                    <w:rPr>
                      <w:rFonts w:ascii="Times New Roman" w:hAnsi="Times New Roman" w:cs="Times New Roman"/>
                      <w:b/>
                      <w:bCs/>
                      <w:szCs w:val="26"/>
                      <w:lang w:val="uk-UA"/>
                    </w:rPr>
                  </w:pPr>
                  <w:r>
                    <w:rPr>
                      <w:rFonts w:ascii="Times New Roman" w:hAnsi="Times New Roman" w:cs="Times New Roman"/>
                      <w:b/>
                      <w:bCs/>
                      <w:szCs w:val="26"/>
                      <w:lang w:val="uk-UA"/>
                    </w:rPr>
                    <w:t>Сума балів</w:t>
                  </w:r>
                </w:p>
              </w:tc>
              <w:tc>
                <w:tcPr>
                  <w:tcW w:w="1355" w:type="dxa"/>
                  <w:tcBorders>
                    <w:top w:val="single" w:sz="4" w:space="0" w:color="auto"/>
                    <w:left w:val="single" w:sz="4" w:space="0" w:color="auto"/>
                    <w:bottom w:val="single" w:sz="4" w:space="0" w:color="auto"/>
                    <w:right w:val="single" w:sz="4" w:space="0" w:color="auto"/>
                  </w:tcBorders>
                  <w:shd w:val="clear" w:color="auto" w:fill="CCCCCC"/>
                  <w:tcMar>
                    <w:top w:w="0" w:type="dxa"/>
                    <w:left w:w="28" w:type="dxa"/>
                    <w:bottom w:w="0" w:type="dxa"/>
                    <w:right w:w="28" w:type="dxa"/>
                  </w:tcMar>
                  <w:vAlign w:val="center"/>
                  <w:hideMark/>
                </w:tcPr>
                <w:p w14:paraId="332FCEF2" w14:textId="77777777" w:rsidR="003B7960" w:rsidRDefault="003B7960">
                  <w:pPr>
                    <w:jc w:val="center"/>
                    <w:rPr>
                      <w:rFonts w:ascii="Times New Roman" w:hAnsi="Times New Roman" w:cs="Times New Roman"/>
                      <w:b/>
                      <w:bCs/>
                      <w:szCs w:val="26"/>
                      <w:lang w:val="uk-UA"/>
                    </w:rPr>
                  </w:pPr>
                  <w:r>
                    <w:rPr>
                      <w:rFonts w:ascii="Times New Roman" w:hAnsi="Times New Roman" w:cs="Times New Roman"/>
                      <w:b/>
                      <w:bCs/>
                      <w:szCs w:val="26"/>
                      <w:lang w:val="uk-UA"/>
                    </w:rPr>
                    <w:t xml:space="preserve">Оцінка </w:t>
                  </w:r>
                </w:p>
                <w:p w14:paraId="4C22F254" w14:textId="77777777" w:rsidR="003B7960" w:rsidRDefault="003B7960">
                  <w:pPr>
                    <w:jc w:val="center"/>
                    <w:rPr>
                      <w:rFonts w:ascii="Times New Roman" w:hAnsi="Times New Roman" w:cs="Times New Roman"/>
                      <w:b/>
                      <w:bCs/>
                      <w:szCs w:val="26"/>
                      <w:lang w:val="uk-UA"/>
                    </w:rPr>
                  </w:pPr>
                  <w:r>
                    <w:rPr>
                      <w:rFonts w:ascii="Times New Roman" w:hAnsi="Times New Roman" w:cs="Times New Roman"/>
                      <w:b/>
                      <w:bCs/>
                      <w:szCs w:val="26"/>
                      <w:lang w:val="uk-UA"/>
                    </w:rPr>
                    <w:t>ECTS</w:t>
                  </w:r>
                </w:p>
              </w:tc>
              <w:tc>
                <w:tcPr>
                  <w:tcW w:w="135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3B7673D" w14:textId="77777777" w:rsidR="003B7960" w:rsidRDefault="003B7960">
                  <w:pPr>
                    <w:jc w:val="center"/>
                    <w:rPr>
                      <w:rFonts w:ascii="Times New Roman" w:hAnsi="Times New Roman" w:cs="Times New Roman"/>
                      <w:b/>
                      <w:bCs/>
                      <w:szCs w:val="26"/>
                      <w:lang w:val="uk-UA"/>
                    </w:rPr>
                  </w:pPr>
                  <w:r>
                    <w:rPr>
                      <w:rFonts w:ascii="Times New Roman" w:hAnsi="Times New Roman" w:cs="Times New Roman"/>
                      <w:b/>
                      <w:bCs/>
                      <w:szCs w:val="26"/>
                      <w:lang w:val="uk-UA"/>
                    </w:rPr>
                    <w:t>Оцінка за національною шкалою</w:t>
                  </w:r>
                </w:p>
              </w:tc>
              <w:tc>
                <w:tcPr>
                  <w:tcW w:w="6237" w:type="dxa"/>
                  <w:tcBorders>
                    <w:top w:val="single" w:sz="4" w:space="0" w:color="auto"/>
                    <w:left w:val="single" w:sz="4" w:space="0" w:color="auto"/>
                    <w:bottom w:val="single" w:sz="4" w:space="0" w:color="auto"/>
                    <w:right w:val="single" w:sz="4" w:space="0" w:color="auto"/>
                  </w:tcBorders>
                  <w:shd w:val="clear" w:color="auto" w:fill="CCCCCC"/>
                  <w:tcMar>
                    <w:top w:w="0" w:type="dxa"/>
                    <w:left w:w="28" w:type="dxa"/>
                    <w:bottom w:w="0" w:type="dxa"/>
                    <w:right w:w="28" w:type="dxa"/>
                  </w:tcMar>
                  <w:vAlign w:val="center"/>
                  <w:hideMark/>
                </w:tcPr>
                <w:p w14:paraId="5E00907C" w14:textId="77777777" w:rsidR="003B7960" w:rsidRDefault="003B7960">
                  <w:pPr>
                    <w:jc w:val="center"/>
                    <w:rPr>
                      <w:rFonts w:ascii="Times New Roman" w:hAnsi="Times New Roman" w:cs="Times New Roman"/>
                      <w:b/>
                      <w:bCs/>
                      <w:szCs w:val="26"/>
                      <w:lang w:val="uk-UA"/>
                    </w:rPr>
                  </w:pPr>
                  <w:r>
                    <w:rPr>
                      <w:rFonts w:ascii="Times New Roman" w:hAnsi="Times New Roman" w:cs="Times New Roman"/>
                      <w:b/>
                      <w:szCs w:val="26"/>
                      <w:lang w:val="uk-UA"/>
                    </w:rPr>
                    <w:t>Визначення</w:t>
                  </w:r>
                </w:p>
              </w:tc>
            </w:tr>
            <w:tr w:rsidR="003B7960" w14:paraId="1BE4DAA6" w14:textId="77777777" w:rsidTr="003B7960">
              <w:trPr>
                <w:trHeight w:val="451"/>
              </w:trPr>
              <w:tc>
                <w:tcPr>
                  <w:tcW w:w="1021" w:type="dxa"/>
                  <w:tcBorders>
                    <w:top w:val="single" w:sz="4" w:space="0" w:color="auto"/>
                    <w:left w:val="single" w:sz="4" w:space="0" w:color="auto"/>
                    <w:bottom w:val="single" w:sz="4" w:space="0" w:color="auto"/>
                    <w:right w:val="single" w:sz="4" w:space="0" w:color="auto"/>
                  </w:tcBorders>
                  <w:vAlign w:val="center"/>
                  <w:hideMark/>
                </w:tcPr>
                <w:p w14:paraId="4B9FFA41" w14:textId="77777777" w:rsidR="003B7960" w:rsidRDefault="003B7960">
                  <w:pPr>
                    <w:jc w:val="center"/>
                    <w:rPr>
                      <w:rFonts w:ascii="Times New Roman" w:hAnsi="Times New Roman" w:cs="Times New Roman"/>
                      <w:szCs w:val="26"/>
                      <w:lang w:val="uk-UA"/>
                    </w:rPr>
                  </w:pPr>
                  <w:r>
                    <w:rPr>
                      <w:rFonts w:ascii="Times New Roman" w:hAnsi="Times New Roman" w:cs="Times New Roman"/>
                      <w:szCs w:val="26"/>
                      <w:lang w:val="uk-UA"/>
                    </w:rPr>
                    <w:t>90-100</w:t>
                  </w:r>
                </w:p>
              </w:tc>
              <w:tc>
                <w:tcPr>
                  <w:tcW w:w="1355" w:type="dxa"/>
                  <w:tcBorders>
                    <w:top w:val="single" w:sz="4" w:space="0" w:color="auto"/>
                    <w:left w:val="single" w:sz="4" w:space="0" w:color="auto"/>
                    <w:bottom w:val="single" w:sz="4" w:space="0" w:color="auto"/>
                    <w:right w:val="single" w:sz="4" w:space="0" w:color="auto"/>
                  </w:tcBorders>
                  <w:shd w:val="clear" w:color="auto" w:fill="CCCCCC"/>
                  <w:tcMar>
                    <w:top w:w="0" w:type="dxa"/>
                    <w:left w:w="28" w:type="dxa"/>
                    <w:bottom w:w="0" w:type="dxa"/>
                    <w:right w:w="28" w:type="dxa"/>
                  </w:tcMar>
                  <w:vAlign w:val="center"/>
                  <w:hideMark/>
                </w:tcPr>
                <w:p w14:paraId="53506375" w14:textId="77777777" w:rsidR="003B7960" w:rsidRDefault="003B7960">
                  <w:pPr>
                    <w:jc w:val="center"/>
                    <w:rPr>
                      <w:rFonts w:ascii="Times New Roman" w:hAnsi="Times New Roman" w:cs="Times New Roman"/>
                      <w:szCs w:val="26"/>
                      <w:lang w:val="en-US"/>
                    </w:rPr>
                  </w:pPr>
                  <w:r>
                    <w:rPr>
                      <w:rFonts w:ascii="Times New Roman" w:hAnsi="Times New Roman" w:cs="Times New Roman"/>
                      <w:szCs w:val="26"/>
                      <w:lang w:val="en-US"/>
                    </w:rPr>
                    <w:t>A</w:t>
                  </w:r>
                </w:p>
              </w:tc>
              <w:tc>
                <w:tcPr>
                  <w:tcW w:w="135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E046328" w14:textId="77777777" w:rsidR="003B7960" w:rsidRDefault="003B7960">
                  <w:pPr>
                    <w:jc w:val="center"/>
                    <w:rPr>
                      <w:rFonts w:ascii="Times New Roman" w:hAnsi="Times New Roman" w:cs="Times New Roman"/>
                      <w:szCs w:val="26"/>
                      <w:lang w:val="uk-UA"/>
                    </w:rPr>
                  </w:pPr>
                  <w:r>
                    <w:rPr>
                      <w:rFonts w:ascii="Times New Roman" w:hAnsi="Times New Roman" w:cs="Times New Roman"/>
                      <w:szCs w:val="26"/>
                      <w:lang w:val="uk-UA"/>
                    </w:rPr>
                    <w:t>відмінно</w:t>
                  </w:r>
                </w:p>
              </w:tc>
              <w:tc>
                <w:tcPr>
                  <w:tcW w:w="62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95CE5B4" w14:textId="77777777" w:rsidR="003B7960" w:rsidRDefault="003B7960">
                  <w:pPr>
                    <w:ind w:left="116"/>
                    <w:rPr>
                      <w:rFonts w:ascii="Times New Roman" w:hAnsi="Times New Roman" w:cs="Times New Roman"/>
                      <w:szCs w:val="26"/>
                      <w:lang w:val="uk-UA"/>
                    </w:rPr>
                  </w:pPr>
                  <w:r>
                    <w:rPr>
                      <w:rFonts w:ascii="Times New Roman" w:hAnsi="Times New Roman" w:cs="Times New Roman"/>
                      <w:szCs w:val="26"/>
                      <w:lang w:val="uk-UA"/>
                    </w:rPr>
                    <w:t>Вимоги виконано у повному обсязі</w:t>
                  </w:r>
                </w:p>
              </w:tc>
            </w:tr>
            <w:tr w:rsidR="003B7960" w14:paraId="44E3268D" w14:textId="77777777" w:rsidTr="003B7960">
              <w:trPr>
                <w:trHeight w:val="451"/>
              </w:trPr>
              <w:tc>
                <w:tcPr>
                  <w:tcW w:w="1021" w:type="dxa"/>
                  <w:tcBorders>
                    <w:top w:val="single" w:sz="4" w:space="0" w:color="auto"/>
                    <w:left w:val="single" w:sz="4" w:space="0" w:color="auto"/>
                    <w:bottom w:val="single" w:sz="4" w:space="0" w:color="auto"/>
                    <w:right w:val="single" w:sz="4" w:space="0" w:color="auto"/>
                  </w:tcBorders>
                  <w:vAlign w:val="center"/>
                  <w:hideMark/>
                </w:tcPr>
                <w:p w14:paraId="35A4C4E2" w14:textId="77777777" w:rsidR="003B7960" w:rsidRDefault="003B7960">
                  <w:pPr>
                    <w:jc w:val="center"/>
                    <w:rPr>
                      <w:rFonts w:ascii="Times New Roman" w:hAnsi="Times New Roman" w:cs="Times New Roman"/>
                      <w:szCs w:val="26"/>
                      <w:lang w:val="uk-UA"/>
                    </w:rPr>
                  </w:pPr>
                  <w:r>
                    <w:rPr>
                      <w:rFonts w:ascii="Times New Roman" w:hAnsi="Times New Roman" w:cs="Times New Roman"/>
                      <w:szCs w:val="26"/>
                      <w:lang w:val="uk-UA"/>
                    </w:rPr>
                    <w:t>82-89</w:t>
                  </w:r>
                </w:p>
              </w:tc>
              <w:tc>
                <w:tcPr>
                  <w:tcW w:w="1355" w:type="dxa"/>
                  <w:tcBorders>
                    <w:top w:val="single" w:sz="4" w:space="0" w:color="auto"/>
                    <w:left w:val="single" w:sz="4" w:space="0" w:color="auto"/>
                    <w:bottom w:val="single" w:sz="4" w:space="0" w:color="auto"/>
                    <w:right w:val="single" w:sz="4" w:space="0" w:color="auto"/>
                  </w:tcBorders>
                  <w:shd w:val="clear" w:color="auto" w:fill="CCCCCC"/>
                  <w:tcMar>
                    <w:top w:w="0" w:type="dxa"/>
                    <w:left w:w="28" w:type="dxa"/>
                    <w:bottom w:w="0" w:type="dxa"/>
                    <w:right w:w="28" w:type="dxa"/>
                  </w:tcMar>
                  <w:vAlign w:val="center"/>
                  <w:hideMark/>
                </w:tcPr>
                <w:p w14:paraId="0D21DCE2" w14:textId="77777777" w:rsidR="003B7960" w:rsidRDefault="003B7960">
                  <w:pPr>
                    <w:jc w:val="center"/>
                    <w:rPr>
                      <w:rFonts w:ascii="Times New Roman" w:hAnsi="Times New Roman" w:cs="Times New Roman"/>
                      <w:szCs w:val="26"/>
                      <w:lang w:val="en-US"/>
                    </w:rPr>
                  </w:pPr>
                  <w:r>
                    <w:rPr>
                      <w:rFonts w:ascii="Times New Roman" w:hAnsi="Times New Roman" w:cs="Times New Roman"/>
                      <w:szCs w:val="26"/>
                      <w:lang w:val="en-US"/>
                    </w:rPr>
                    <w:t>B</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14:paraId="67238837" w14:textId="77777777" w:rsidR="003B7960" w:rsidRDefault="003B7960">
                  <w:pPr>
                    <w:jc w:val="center"/>
                    <w:rPr>
                      <w:rFonts w:ascii="Times New Roman" w:hAnsi="Times New Roman" w:cs="Times New Roman"/>
                      <w:szCs w:val="26"/>
                      <w:lang w:val="uk-UA"/>
                    </w:rPr>
                  </w:pPr>
                  <w:r>
                    <w:rPr>
                      <w:rFonts w:ascii="Times New Roman" w:hAnsi="Times New Roman" w:cs="Times New Roman"/>
                      <w:szCs w:val="26"/>
                      <w:lang w:val="uk-UA"/>
                    </w:rPr>
                    <w:t>добре</w:t>
                  </w:r>
                </w:p>
              </w:tc>
              <w:tc>
                <w:tcPr>
                  <w:tcW w:w="62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92D9612" w14:textId="77777777" w:rsidR="003B7960" w:rsidRDefault="003B7960">
                  <w:pPr>
                    <w:ind w:left="116"/>
                    <w:rPr>
                      <w:rFonts w:ascii="Times New Roman" w:hAnsi="Times New Roman" w:cs="Times New Roman"/>
                      <w:szCs w:val="26"/>
                      <w:lang w:val="uk-UA"/>
                    </w:rPr>
                  </w:pPr>
                  <w:r>
                    <w:rPr>
                      <w:rFonts w:ascii="Times New Roman" w:hAnsi="Times New Roman" w:cs="Times New Roman"/>
                      <w:szCs w:val="26"/>
                      <w:lang w:val="uk-UA"/>
                    </w:rPr>
                    <w:t>Неповне виконання вимог / виконання з незначною к</w:t>
                  </w:r>
                  <w:r>
                    <w:rPr>
                      <w:rFonts w:ascii="Times New Roman" w:hAnsi="Times New Roman" w:cs="Times New Roman"/>
                      <w:szCs w:val="26"/>
                      <w:lang w:val="uk-UA"/>
                    </w:rPr>
                    <w:t>і</w:t>
                  </w:r>
                  <w:r>
                    <w:rPr>
                      <w:rFonts w:ascii="Times New Roman" w:hAnsi="Times New Roman" w:cs="Times New Roman"/>
                      <w:szCs w:val="26"/>
                      <w:lang w:val="uk-UA"/>
                    </w:rPr>
                    <w:t>лькістю помилок</w:t>
                  </w:r>
                </w:p>
              </w:tc>
            </w:tr>
            <w:tr w:rsidR="003B7960" w14:paraId="644C11A0" w14:textId="77777777" w:rsidTr="003B7960">
              <w:trPr>
                <w:trHeight w:val="451"/>
              </w:trPr>
              <w:tc>
                <w:tcPr>
                  <w:tcW w:w="1021" w:type="dxa"/>
                  <w:tcBorders>
                    <w:top w:val="single" w:sz="4" w:space="0" w:color="auto"/>
                    <w:left w:val="single" w:sz="4" w:space="0" w:color="auto"/>
                    <w:bottom w:val="single" w:sz="4" w:space="0" w:color="auto"/>
                    <w:right w:val="single" w:sz="4" w:space="0" w:color="auto"/>
                  </w:tcBorders>
                  <w:vAlign w:val="center"/>
                  <w:hideMark/>
                </w:tcPr>
                <w:p w14:paraId="594ACC48" w14:textId="77777777" w:rsidR="003B7960" w:rsidRDefault="003B7960">
                  <w:pPr>
                    <w:jc w:val="center"/>
                    <w:rPr>
                      <w:rFonts w:ascii="Times New Roman" w:hAnsi="Times New Roman" w:cs="Times New Roman"/>
                      <w:szCs w:val="26"/>
                      <w:lang w:val="uk-UA"/>
                    </w:rPr>
                  </w:pPr>
                  <w:r>
                    <w:rPr>
                      <w:rFonts w:ascii="Times New Roman" w:hAnsi="Times New Roman" w:cs="Times New Roman"/>
                      <w:szCs w:val="26"/>
                      <w:lang w:val="uk-UA"/>
                    </w:rPr>
                    <w:t>74-81</w:t>
                  </w:r>
                </w:p>
              </w:tc>
              <w:tc>
                <w:tcPr>
                  <w:tcW w:w="1355" w:type="dxa"/>
                  <w:tcBorders>
                    <w:top w:val="single" w:sz="4" w:space="0" w:color="auto"/>
                    <w:left w:val="single" w:sz="4" w:space="0" w:color="auto"/>
                    <w:bottom w:val="single" w:sz="4" w:space="0" w:color="auto"/>
                    <w:right w:val="single" w:sz="4" w:space="0" w:color="auto"/>
                  </w:tcBorders>
                  <w:shd w:val="clear" w:color="auto" w:fill="CCCCCC"/>
                  <w:tcMar>
                    <w:top w:w="0" w:type="dxa"/>
                    <w:left w:w="28" w:type="dxa"/>
                    <w:bottom w:w="0" w:type="dxa"/>
                    <w:right w:w="28" w:type="dxa"/>
                  </w:tcMar>
                  <w:vAlign w:val="center"/>
                  <w:hideMark/>
                </w:tcPr>
                <w:p w14:paraId="258BD6ED" w14:textId="77777777" w:rsidR="003B7960" w:rsidRDefault="003B7960">
                  <w:pPr>
                    <w:jc w:val="center"/>
                    <w:rPr>
                      <w:rFonts w:ascii="Times New Roman" w:hAnsi="Times New Roman" w:cs="Times New Roman"/>
                      <w:szCs w:val="26"/>
                      <w:lang w:val="en-US"/>
                    </w:rPr>
                  </w:pPr>
                  <w:r>
                    <w:rPr>
                      <w:rFonts w:ascii="Times New Roman" w:hAnsi="Times New Roman" w:cs="Times New Roman"/>
                      <w:szCs w:val="26"/>
                      <w:lang w:val="en-US"/>
                    </w:rPr>
                    <w:t>C</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C103BD" w14:textId="77777777" w:rsidR="003B7960" w:rsidRDefault="003B7960">
                  <w:pPr>
                    <w:rPr>
                      <w:rFonts w:ascii="Times New Roman" w:hAnsi="Times New Roman" w:cs="Times New Roman"/>
                      <w:szCs w:val="26"/>
                      <w:lang w:val="uk-UA"/>
                    </w:rPr>
                  </w:pPr>
                </w:p>
              </w:tc>
              <w:tc>
                <w:tcPr>
                  <w:tcW w:w="62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7B921A3" w14:textId="77777777" w:rsidR="003B7960" w:rsidRDefault="003B7960">
                  <w:pPr>
                    <w:ind w:left="116"/>
                    <w:rPr>
                      <w:rFonts w:ascii="Times New Roman" w:hAnsi="Times New Roman" w:cs="Times New Roman"/>
                      <w:szCs w:val="26"/>
                      <w:lang w:val="uk-UA"/>
                    </w:rPr>
                  </w:pPr>
                  <w:r>
                    <w:rPr>
                      <w:rFonts w:ascii="Times New Roman" w:hAnsi="Times New Roman" w:cs="Times New Roman"/>
                      <w:szCs w:val="26"/>
                      <w:lang w:val="uk-UA"/>
                    </w:rPr>
                    <w:t>Неповне виконання вимог з певною кількістю помилок</w:t>
                  </w:r>
                </w:p>
              </w:tc>
            </w:tr>
            <w:tr w:rsidR="003B7960" w14:paraId="6FB6A52C" w14:textId="77777777" w:rsidTr="003B7960">
              <w:trPr>
                <w:trHeight w:val="451"/>
              </w:trPr>
              <w:tc>
                <w:tcPr>
                  <w:tcW w:w="1021" w:type="dxa"/>
                  <w:tcBorders>
                    <w:top w:val="single" w:sz="4" w:space="0" w:color="auto"/>
                    <w:left w:val="single" w:sz="4" w:space="0" w:color="auto"/>
                    <w:bottom w:val="single" w:sz="4" w:space="0" w:color="auto"/>
                    <w:right w:val="single" w:sz="4" w:space="0" w:color="auto"/>
                  </w:tcBorders>
                  <w:vAlign w:val="center"/>
                  <w:hideMark/>
                </w:tcPr>
                <w:p w14:paraId="554D214B" w14:textId="77777777" w:rsidR="003B7960" w:rsidRDefault="003B7960">
                  <w:pPr>
                    <w:jc w:val="center"/>
                    <w:rPr>
                      <w:rFonts w:ascii="Times New Roman" w:hAnsi="Times New Roman" w:cs="Times New Roman"/>
                      <w:szCs w:val="26"/>
                      <w:lang w:val="uk-UA"/>
                    </w:rPr>
                  </w:pPr>
                  <w:r>
                    <w:rPr>
                      <w:rFonts w:ascii="Times New Roman" w:hAnsi="Times New Roman" w:cs="Times New Roman"/>
                      <w:szCs w:val="26"/>
                      <w:lang w:val="uk-UA"/>
                    </w:rPr>
                    <w:lastRenderedPageBreak/>
                    <w:t>64-73</w:t>
                  </w:r>
                </w:p>
              </w:tc>
              <w:tc>
                <w:tcPr>
                  <w:tcW w:w="1355" w:type="dxa"/>
                  <w:tcBorders>
                    <w:top w:val="single" w:sz="4" w:space="0" w:color="auto"/>
                    <w:left w:val="single" w:sz="4" w:space="0" w:color="auto"/>
                    <w:bottom w:val="single" w:sz="4" w:space="0" w:color="auto"/>
                    <w:right w:val="single" w:sz="4" w:space="0" w:color="auto"/>
                  </w:tcBorders>
                  <w:shd w:val="clear" w:color="auto" w:fill="CCCCCC"/>
                  <w:tcMar>
                    <w:top w:w="0" w:type="dxa"/>
                    <w:left w:w="28" w:type="dxa"/>
                    <w:bottom w:w="0" w:type="dxa"/>
                    <w:right w:w="28" w:type="dxa"/>
                  </w:tcMar>
                  <w:vAlign w:val="center"/>
                  <w:hideMark/>
                </w:tcPr>
                <w:p w14:paraId="0B032DA4" w14:textId="77777777" w:rsidR="003B7960" w:rsidRDefault="003B7960">
                  <w:pPr>
                    <w:jc w:val="center"/>
                    <w:rPr>
                      <w:rFonts w:ascii="Times New Roman" w:hAnsi="Times New Roman" w:cs="Times New Roman"/>
                      <w:szCs w:val="26"/>
                      <w:lang w:val="en-US"/>
                    </w:rPr>
                  </w:pPr>
                  <w:r>
                    <w:rPr>
                      <w:rFonts w:ascii="Times New Roman" w:hAnsi="Times New Roman" w:cs="Times New Roman"/>
                      <w:szCs w:val="26"/>
                      <w:lang w:val="en-US"/>
                    </w:rPr>
                    <w:t>D</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14:paraId="13FA9591" w14:textId="77777777" w:rsidR="003B7960" w:rsidRDefault="003B7960">
                  <w:pPr>
                    <w:jc w:val="center"/>
                    <w:rPr>
                      <w:rFonts w:ascii="Times New Roman" w:hAnsi="Times New Roman" w:cs="Times New Roman"/>
                      <w:szCs w:val="26"/>
                      <w:lang w:val="uk-UA"/>
                    </w:rPr>
                  </w:pPr>
                  <w:r>
                    <w:rPr>
                      <w:rFonts w:ascii="Times New Roman" w:hAnsi="Times New Roman" w:cs="Times New Roman"/>
                      <w:szCs w:val="26"/>
                      <w:lang w:val="uk-UA"/>
                    </w:rPr>
                    <w:t>задовільно</w:t>
                  </w:r>
                </w:p>
              </w:tc>
              <w:tc>
                <w:tcPr>
                  <w:tcW w:w="62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F489CDE" w14:textId="77777777" w:rsidR="003B7960" w:rsidRDefault="003B7960">
                  <w:pPr>
                    <w:ind w:left="116"/>
                    <w:rPr>
                      <w:rFonts w:ascii="Times New Roman" w:hAnsi="Times New Roman" w:cs="Times New Roman"/>
                      <w:szCs w:val="26"/>
                      <w:lang w:val="uk-UA"/>
                    </w:rPr>
                  </w:pPr>
                  <w:r>
                    <w:rPr>
                      <w:rFonts w:ascii="Times New Roman" w:hAnsi="Times New Roman" w:cs="Times New Roman"/>
                      <w:szCs w:val="26"/>
                      <w:lang w:val="uk-UA"/>
                    </w:rPr>
                    <w:t>Часткове виконання вимог</w:t>
                  </w:r>
                </w:p>
              </w:tc>
            </w:tr>
            <w:tr w:rsidR="003B7960" w14:paraId="0D510F53" w14:textId="77777777" w:rsidTr="003B7960">
              <w:trPr>
                <w:trHeight w:val="451"/>
              </w:trPr>
              <w:tc>
                <w:tcPr>
                  <w:tcW w:w="1021" w:type="dxa"/>
                  <w:tcBorders>
                    <w:top w:val="single" w:sz="4" w:space="0" w:color="auto"/>
                    <w:left w:val="single" w:sz="4" w:space="0" w:color="auto"/>
                    <w:bottom w:val="single" w:sz="4" w:space="0" w:color="auto"/>
                    <w:right w:val="single" w:sz="4" w:space="0" w:color="auto"/>
                  </w:tcBorders>
                  <w:vAlign w:val="center"/>
                  <w:hideMark/>
                </w:tcPr>
                <w:p w14:paraId="4CEB6F7C" w14:textId="77777777" w:rsidR="003B7960" w:rsidRDefault="003B7960">
                  <w:pPr>
                    <w:jc w:val="center"/>
                    <w:rPr>
                      <w:rFonts w:ascii="Times New Roman" w:hAnsi="Times New Roman" w:cs="Times New Roman"/>
                      <w:szCs w:val="26"/>
                      <w:lang w:val="uk-UA"/>
                    </w:rPr>
                  </w:pPr>
                  <w:r>
                    <w:rPr>
                      <w:rFonts w:ascii="Times New Roman" w:hAnsi="Times New Roman" w:cs="Times New Roman"/>
                      <w:szCs w:val="26"/>
                      <w:lang w:val="uk-UA"/>
                    </w:rPr>
                    <w:t>60-63</w:t>
                  </w:r>
                </w:p>
              </w:tc>
              <w:tc>
                <w:tcPr>
                  <w:tcW w:w="1355" w:type="dxa"/>
                  <w:tcBorders>
                    <w:top w:val="single" w:sz="4" w:space="0" w:color="auto"/>
                    <w:left w:val="single" w:sz="4" w:space="0" w:color="auto"/>
                    <w:bottom w:val="single" w:sz="4" w:space="0" w:color="auto"/>
                    <w:right w:val="single" w:sz="4" w:space="0" w:color="auto"/>
                  </w:tcBorders>
                  <w:shd w:val="clear" w:color="auto" w:fill="CCCCCC"/>
                  <w:tcMar>
                    <w:top w:w="0" w:type="dxa"/>
                    <w:left w:w="28" w:type="dxa"/>
                    <w:bottom w:w="0" w:type="dxa"/>
                    <w:right w:w="28" w:type="dxa"/>
                  </w:tcMar>
                  <w:vAlign w:val="center"/>
                  <w:hideMark/>
                </w:tcPr>
                <w:p w14:paraId="7F20D477" w14:textId="77777777" w:rsidR="003B7960" w:rsidRDefault="003B7960">
                  <w:pPr>
                    <w:jc w:val="center"/>
                    <w:rPr>
                      <w:rFonts w:ascii="Times New Roman" w:hAnsi="Times New Roman" w:cs="Times New Roman"/>
                      <w:szCs w:val="26"/>
                      <w:lang w:val="en-US"/>
                    </w:rPr>
                  </w:pPr>
                  <w:r>
                    <w:rPr>
                      <w:rFonts w:ascii="Times New Roman" w:hAnsi="Times New Roman" w:cs="Times New Roman"/>
                      <w:szCs w:val="26"/>
                      <w:lang w:val="en-US"/>
                    </w:rPr>
                    <w:t>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83D311" w14:textId="77777777" w:rsidR="003B7960" w:rsidRDefault="003B7960">
                  <w:pPr>
                    <w:rPr>
                      <w:rFonts w:ascii="Times New Roman" w:hAnsi="Times New Roman" w:cs="Times New Roman"/>
                      <w:szCs w:val="26"/>
                      <w:lang w:val="uk-UA"/>
                    </w:rPr>
                  </w:pPr>
                </w:p>
              </w:tc>
              <w:tc>
                <w:tcPr>
                  <w:tcW w:w="62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144F3FD" w14:textId="77777777" w:rsidR="003B7960" w:rsidRDefault="003B7960">
                  <w:pPr>
                    <w:ind w:left="116"/>
                    <w:rPr>
                      <w:rFonts w:ascii="Times New Roman" w:hAnsi="Times New Roman" w:cs="Times New Roman"/>
                      <w:szCs w:val="26"/>
                      <w:lang w:val="uk-UA"/>
                    </w:rPr>
                  </w:pPr>
                  <w:r>
                    <w:rPr>
                      <w:rFonts w:ascii="Times New Roman" w:hAnsi="Times New Roman" w:cs="Times New Roman"/>
                      <w:szCs w:val="26"/>
                      <w:lang w:val="uk-UA"/>
                    </w:rPr>
                    <w:t>Виконання задовольняє мінімальні критерії</w:t>
                  </w:r>
                </w:p>
              </w:tc>
            </w:tr>
            <w:tr w:rsidR="003B7960" w14:paraId="0425DA0D" w14:textId="77777777" w:rsidTr="003B7960">
              <w:trPr>
                <w:trHeight w:val="395"/>
              </w:trPr>
              <w:tc>
                <w:tcPr>
                  <w:tcW w:w="1021" w:type="dxa"/>
                  <w:tcBorders>
                    <w:top w:val="single" w:sz="4" w:space="0" w:color="auto"/>
                    <w:left w:val="single" w:sz="4" w:space="0" w:color="auto"/>
                    <w:bottom w:val="single" w:sz="4" w:space="0" w:color="auto"/>
                    <w:right w:val="single" w:sz="4" w:space="0" w:color="auto"/>
                  </w:tcBorders>
                  <w:vAlign w:val="center"/>
                  <w:hideMark/>
                </w:tcPr>
                <w:p w14:paraId="79C59188" w14:textId="77777777" w:rsidR="003B7960" w:rsidRDefault="003B7960">
                  <w:pPr>
                    <w:jc w:val="center"/>
                    <w:rPr>
                      <w:rFonts w:ascii="Times New Roman" w:hAnsi="Times New Roman" w:cs="Times New Roman"/>
                      <w:bCs/>
                      <w:szCs w:val="26"/>
                      <w:lang w:val="uk-UA"/>
                    </w:rPr>
                  </w:pPr>
                  <w:r>
                    <w:rPr>
                      <w:rFonts w:ascii="Times New Roman" w:hAnsi="Times New Roman" w:cs="Times New Roman"/>
                      <w:bCs/>
                      <w:szCs w:val="26"/>
                      <w:lang w:val="uk-UA"/>
                    </w:rPr>
                    <w:t>35-59</w:t>
                  </w:r>
                </w:p>
              </w:tc>
              <w:tc>
                <w:tcPr>
                  <w:tcW w:w="1355" w:type="dxa"/>
                  <w:tcBorders>
                    <w:top w:val="single" w:sz="4" w:space="0" w:color="auto"/>
                    <w:left w:val="single" w:sz="4" w:space="0" w:color="auto"/>
                    <w:bottom w:val="single" w:sz="4" w:space="0" w:color="auto"/>
                    <w:right w:val="single" w:sz="4" w:space="0" w:color="auto"/>
                  </w:tcBorders>
                  <w:shd w:val="clear" w:color="auto" w:fill="CCCCCC"/>
                  <w:tcMar>
                    <w:top w:w="0" w:type="dxa"/>
                    <w:left w:w="28" w:type="dxa"/>
                    <w:bottom w:w="0" w:type="dxa"/>
                    <w:right w:w="28" w:type="dxa"/>
                  </w:tcMar>
                  <w:vAlign w:val="center"/>
                  <w:hideMark/>
                </w:tcPr>
                <w:p w14:paraId="2B6CF8F5" w14:textId="77777777" w:rsidR="003B7960" w:rsidRDefault="003B7960">
                  <w:pPr>
                    <w:jc w:val="center"/>
                    <w:rPr>
                      <w:rFonts w:ascii="Times New Roman" w:hAnsi="Times New Roman" w:cs="Times New Roman"/>
                      <w:bCs/>
                      <w:szCs w:val="26"/>
                      <w:lang w:val="en-US"/>
                    </w:rPr>
                  </w:pPr>
                  <w:r>
                    <w:rPr>
                      <w:rFonts w:ascii="Times New Roman" w:hAnsi="Times New Roman" w:cs="Times New Roman"/>
                      <w:bCs/>
                      <w:szCs w:val="26"/>
                      <w:lang w:val="en-US"/>
                    </w:rPr>
                    <w:t>FX</w:t>
                  </w:r>
                </w:p>
              </w:tc>
              <w:tc>
                <w:tcPr>
                  <w:tcW w:w="135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E978DB9" w14:textId="77777777" w:rsidR="003B7960" w:rsidRDefault="003B7960">
                  <w:pPr>
                    <w:jc w:val="center"/>
                    <w:rPr>
                      <w:rFonts w:ascii="Times New Roman" w:hAnsi="Times New Roman" w:cs="Times New Roman"/>
                      <w:bCs/>
                      <w:szCs w:val="26"/>
                      <w:lang w:val="uk-UA"/>
                    </w:rPr>
                  </w:pPr>
                  <w:r>
                    <w:rPr>
                      <w:rFonts w:ascii="Times New Roman" w:hAnsi="Times New Roman" w:cs="Times New Roman"/>
                      <w:bCs/>
                      <w:szCs w:val="26"/>
                      <w:lang w:val="uk-UA"/>
                    </w:rPr>
                    <w:t>незадовільно</w:t>
                  </w:r>
                </w:p>
              </w:tc>
              <w:tc>
                <w:tcPr>
                  <w:tcW w:w="62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6724A6F4" w14:textId="77777777" w:rsidR="003B7960" w:rsidRDefault="003B7960">
                  <w:pPr>
                    <w:rPr>
                      <w:rFonts w:ascii="Times New Roman" w:hAnsi="Times New Roman" w:cs="Times New Roman"/>
                      <w:bCs/>
                      <w:szCs w:val="26"/>
                      <w:lang w:val="uk-UA"/>
                    </w:rPr>
                  </w:pPr>
                  <w:r>
                    <w:rPr>
                      <w:rFonts w:ascii="Times New Roman" w:hAnsi="Times New Roman" w:cs="Times New Roman"/>
                      <w:bCs/>
                      <w:szCs w:val="26"/>
                      <w:lang w:val="uk-UA"/>
                    </w:rPr>
                    <w:t>Можливе повторне складання</w:t>
                  </w:r>
                </w:p>
              </w:tc>
            </w:tr>
            <w:tr w:rsidR="003B7960" w14:paraId="39512909" w14:textId="77777777" w:rsidTr="003B7960">
              <w:trPr>
                <w:trHeight w:val="395"/>
              </w:trPr>
              <w:tc>
                <w:tcPr>
                  <w:tcW w:w="1021" w:type="dxa"/>
                  <w:tcBorders>
                    <w:top w:val="single" w:sz="4" w:space="0" w:color="auto"/>
                    <w:left w:val="single" w:sz="4" w:space="0" w:color="auto"/>
                    <w:bottom w:val="single" w:sz="4" w:space="0" w:color="auto"/>
                    <w:right w:val="single" w:sz="4" w:space="0" w:color="auto"/>
                  </w:tcBorders>
                  <w:vAlign w:val="center"/>
                  <w:hideMark/>
                </w:tcPr>
                <w:p w14:paraId="3B2ADE6B" w14:textId="77777777" w:rsidR="003B7960" w:rsidRDefault="003B7960">
                  <w:pPr>
                    <w:ind w:firstLine="335"/>
                    <w:jc w:val="center"/>
                    <w:rPr>
                      <w:rFonts w:ascii="Times New Roman" w:hAnsi="Times New Roman" w:cs="Times New Roman"/>
                      <w:bCs/>
                      <w:szCs w:val="26"/>
                      <w:lang w:val="uk-UA"/>
                    </w:rPr>
                  </w:pPr>
                  <w:r>
                    <w:rPr>
                      <w:rFonts w:ascii="Times New Roman" w:hAnsi="Times New Roman" w:cs="Times New Roman"/>
                      <w:bCs/>
                      <w:szCs w:val="26"/>
                      <w:lang w:val="uk-UA"/>
                    </w:rPr>
                    <w:t>0-34</w:t>
                  </w:r>
                </w:p>
              </w:tc>
              <w:tc>
                <w:tcPr>
                  <w:tcW w:w="1355" w:type="dxa"/>
                  <w:tcBorders>
                    <w:top w:val="single" w:sz="4" w:space="0" w:color="auto"/>
                    <w:left w:val="single" w:sz="4" w:space="0" w:color="auto"/>
                    <w:bottom w:val="single" w:sz="4" w:space="0" w:color="auto"/>
                    <w:right w:val="single" w:sz="4" w:space="0" w:color="auto"/>
                  </w:tcBorders>
                  <w:shd w:val="clear" w:color="auto" w:fill="CCCCCC"/>
                  <w:tcMar>
                    <w:top w:w="0" w:type="dxa"/>
                    <w:left w:w="28" w:type="dxa"/>
                    <w:bottom w:w="0" w:type="dxa"/>
                    <w:right w:w="28" w:type="dxa"/>
                  </w:tcMar>
                  <w:vAlign w:val="center"/>
                  <w:hideMark/>
                </w:tcPr>
                <w:p w14:paraId="76A38376" w14:textId="77777777" w:rsidR="003B7960" w:rsidRDefault="003B7960">
                  <w:pPr>
                    <w:jc w:val="center"/>
                    <w:rPr>
                      <w:rFonts w:ascii="Times New Roman" w:hAnsi="Times New Roman" w:cs="Times New Roman"/>
                      <w:bCs/>
                      <w:szCs w:val="26"/>
                      <w:lang w:val="en-US"/>
                    </w:rPr>
                  </w:pPr>
                  <w:r>
                    <w:rPr>
                      <w:rFonts w:ascii="Times New Roman" w:hAnsi="Times New Roman" w:cs="Times New Roman"/>
                      <w:bCs/>
                      <w:szCs w:val="26"/>
                      <w:lang w:val="en-US"/>
                    </w:rPr>
                    <w:t>F</w:t>
                  </w:r>
                </w:p>
              </w:tc>
              <w:tc>
                <w:tcPr>
                  <w:tcW w:w="135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9F748D7" w14:textId="77777777" w:rsidR="003B7960" w:rsidRDefault="003B7960">
                  <w:pPr>
                    <w:jc w:val="center"/>
                    <w:rPr>
                      <w:rFonts w:ascii="Times New Roman" w:hAnsi="Times New Roman" w:cs="Times New Roman"/>
                      <w:bCs/>
                      <w:szCs w:val="26"/>
                      <w:lang w:val="uk-UA"/>
                    </w:rPr>
                  </w:pPr>
                  <w:r>
                    <w:rPr>
                      <w:rFonts w:ascii="Times New Roman" w:hAnsi="Times New Roman" w:cs="Times New Roman"/>
                      <w:bCs/>
                      <w:szCs w:val="26"/>
                      <w:lang w:val="uk-UA"/>
                    </w:rPr>
                    <w:t>неприйнятно</w:t>
                  </w:r>
                </w:p>
              </w:tc>
              <w:tc>
                <w:tcPr>
                  <w:tcW w:w="62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EB24D6E" w14:textId="77777777" w:rsidR="003B7960" w:rsidRDefault="003B7960">
                  <w:pPr>
                    <w:rPr>
                      <w:rFonts w:ascii="Times New Roman" w:hAnsi="Times New Roman" w:cs="Times New Roman"/>
                      <w:bCs/>
                      <w:szCs w:val="26"/>
                      <w:lang w:val="uk-UA"/>
                    </w:rPr>
                  </w:pPr>
                  <w:r>
                    <w:rPr>
                      <w:rFonts w:ascii="Times New Roman" w:hAnsi="Times New Roman" w:cs="Times New Roman"/>
                      <w:bCs/>
                      <w:szCs w:val="26"/>
                      <w:lang w:val="uk-UA"/>
                    </w:rPr>
                    <w:t>Необхідний повторний курс з навчальної дисципліни</w:t>
                  </w:r>
                </w:p>
              </w:tc>
            </w:tr>
          </w:tbl>
          <w:p w14:paraId="79A02152" w14:textId="77777777" w:rsidR="003B7960" w:rsidRDefault="003B7960" w:rsidP="003B7960">
            <w:pPr>
              <w:ind w:firstLine="335"/>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1. Якщо студент під час виконування передбачених навчальним планом видів робіт до залікового тижня набрав загальний рейтинговий бал, що відповідає позитивній оцінці (60 балів і більше), цей результат заноситься в залікову екзаменаційну відомість без можливості його покращення. Підвищення оцінки на заході ПСК не передбачене. Якщо студент не н</w:t>
            </w:r>
            <w:r>
              <w:rPr>
                <w:rFonts w:ascii="Times New Roman" w:hAnsi="Times New Roman" w:cs="Times New Roman"/>
                <w:color w:val="000000" w:themeColor="text1"/>
                <w:sz w:val="26"/>
                <w:szCs w:val="26"/>
                <w:lang w:val="uk-UA"/>
              </w:rPr>
              <w:t>а</w:t>
            </w:r>
            <w:r>
              <w:rPr>
                <w:rFonts w:ascii="Times New Roman" w:hAnsi="Times New Roman" w:cs="Times New Roman"/>
                <w:color w:val="000000" w:themeColor="text1"/>
                <w:sz w:val="26"/>
                <w:szCs w:val="26"/>
                <w:lang w:val="uk-UA"/>
              </w:rPr>
              <w:t>брав загальний рейтинговий бал, який відповідає позитивній оцінці (60 балів і більше), вважається, що він має заборгованість з дисципліни з процедурою її ліквідації, описаною у п. 2.</w:t>
            </w:r>
          </w:p>
          <w:p w14:paraId="0F2B4BF1" w14:textId="77777777" w:rsidR="003B7960" w:rsidRDefault="003B7960" w:rsidP="003B7960">
            <w:pPr>
              <w:ind w:firstLine="335"/>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2. Умови ліквідації заборгованостей з поточної роботи.</w:t>
            </w:r>
          </w:p>
          <w:p w14:paraId="0B0D077D" w14:textId="77777777" w:rsidR="003B7960" w:rsidRDefault="003B7960" w:rsidP="003B7960">
            <w:pPr>
              <w:ind w:firstLine="335"/>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а) Протягом семестру, до залікового тижня, за рішенням викладача студенту може н</w:t>
            </w:r>
            <w:r>
              <w:rPr>
                <w:rFonts w:ascii="Times New Roman" w:hAnsi="Times New Roman" w:cs="Times New Roman"/>
                <w:color w:val="000000" w:themeColor="text1"/>
                <w:sz w:val="26"/>
                <w:szCs w:val="26"/>
                <w:lang w:val="uk-UA"/>
              </w:rPr>
              <w:t>а</w:t>
            </w:r>
            <w:r>
              <w:rPr>
                <w:rFonts w:ascii="Times New Roman" w:hAnsi="Times New Roman" w:cs="Times New Roman"/>
                <w:color w:val="000000" w:themeColor="text1"/>
                <w:sz w:val="26"/>
                <w:szCs w:val="26"/>
                <w:lang w:val="uk-UA"/>
              </w:rPr>
              <w:t xml:space="preserve">даватися можливість доопрацювання завдань та контрольних робіт, що передбачені планом роботи, з метою підвищення оцінки. </w:t>
            </w:r>
          </w:p>
          <w:p w14:paraId="0DE4FCF6" w14:textId="77777777" w:rsidR="003B7960" w:rsidRDefault="003B7960" w:rsidP="003B7960">
            <w:pPr>
              <w:ind w:firstLine="335"/>
              <w:rPr>
                <w:rFonts w:ascii="Times New Roman" w:hAnsi="Times New Roman" w:cs="Times New Roman"/>
                <w:i/>
                <w:color w:val="000000" w:themeColor="text1"/>
                <w:sz w:val="26"/>
                <w:szCs w:val="26"/>
                <w:lang w:val="uk-UA"/>
              </w:rPr>
            </w:pPr>
            <w:r>
              <w:rPr>
                <w:rFonts w:ascii="Times New Roman" w:hAnsi="Times New Roman" w:cs="Times New Roman"/>
                <w:i/>
                <w:color w:val="000000" w:themeColor="text1"/>
                <w:sz w:val="26"/>
                <w:szCs w:val="26"/>
                <w:lang w:val="uk-UA"/>
              </w:rPr>
              <w:t>Даний пункт не розповсюджується на випадок п. 3 стосовно порушень принципів ак</w:t>
            </w:r>
            <w:r>
              <w:rPr>
                <w:rFonts w:ascii="Times New Roman" w:hAnsi="Times New Roman" w:cs="Times New Roman"/>
                <w:i/>
                <w:color w:val="000000" w:themeColor="text1"/>
                <w:sz w:val="26"/>
                <w:szCs w:val="26"/>
                <w:lang w:val="uk-UA"/>
              </w:rPr>
              <w:t>а</w:t>
            </w:r>
            <w:r>
              <w:rPr>
                <w:rFonts w:ascii="Times New Roman" w:hAnsi="Times New Roman" w:cs="Times New Roman"/>
                <w:i/>
                <w:color w:val="000000" w:themeColor="text1"/>
                <w:sz w:val="26"/>
                <w:szCs w:val="26"/>
                <w:lang w:val="uk-UA"/>
              </w:rPr>
              <w:t>демічної доброчесності.</w:t>
            </w:r>
          </w:p>
          <w:p w14:paraId="24C925D6" w14:textId="77777777" w:rsidR="003B7960" w:rsidRDefault="003B7960" w:rsidP="003B7960">
            <w:pPr>
              <w:ind w:firstLine="335"/>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б) При отриманні за наслідками роботи за семестр загального рейтингового балу, що відповідає незадовільній оцінці FХ (не менше 35 балів), студентові надається право на дворазове складання (викладачеві та комісії) заходу підсумкового семестрового контролю (ПСК), за правилами, що визначені у п.п. в-з;</w:t>
            </w:r>
          </w:p>
          <w:p w14:paraId="53BD4C9F" w14:textId="77777777" w:rsidR="003B7960" w:rsidRDefault="003B7960" w:rsidP="003B7960">
            <w:pPr>
              <w:ind w:firstLine="335"/>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в) Складання заходу ПСК, відбувається після завершення екзаменаційної сесії за дод</w:t>
            </w:r>
            <w:r>
              <w:rPr>
                <w:rFonts w:ascii="Times New Roman" w:hAnsi="Times New Roman" w:cs="Times New Roman"/>
                <w:color w:val="000000" w:themeColor="text1"/>
                <w:sz w:val="26"/>
                <w:szCs w:val="26"/>
                <w:lang w:val="uk-UA"/>
              </w:rPr>
              <w:t>а</w:t>
            </w:r>
            <w:r>
              <w:rPr>
                <w:rFonts w:ascii="Times New Roman" w:hAnsi="Times New Roman" w:cs="Times New Roman"/>
                <w:color w:val="000000" w:themeColor="text1"/>
                <w:sz w:val="26"/>
                <w:szCs w:val="26"/>
                <w:lang w:val="uk-UA"/>
              </w:rPr>
              <w:t>тковою відомістю семестрової атестації. Студент має право на два складання заходу ПСК: викладачеві та комісії. У разі незадовільного складання заходу ПСК комісії студент отримує оцінку «незадовільно».</w:t>
            </w:r>
          </w:p>
          <w:p w14:paraId="20314D59" w14:textId="77777777" w:rsidR="003B7960" w:rsidRDefault="003B7960" w:rsidP="003B7960">
            <w:pPr>
              <w:ind w:firstLine="335"/>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г) Завдання ПСК являють собою набір тестів. Успішне складання передбачає правильні відповіді на 60 % та більше від загальної кількості питань ПСК.</w:t>
            </w:r>
          </w:p>
          <w:p w14:paraId="1E712427" w14:textId="77777777" w:rsidR="003B7960" w:rsidRDefault="003B7960" w:rsidP="003B7960">
            <w:pPr>
              <w:ind w:firstLine="335"/>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д) За умови успішного складання заходу ПСК студент отримує оцінку «задовільно, 60 балів, «Е» за шкалою ECTS, яка засвідчує виконання студентом мінімальних вимог без урахування накопичених балів та реальної кількості наданих правильних відповідей на т</w:t>
            </w:r>
            <w:r>
              <w:rPr>
                <w:rFonts w:ascii="Times New Roman" w:hAnsi="Times New Roman" w:cs="Times New Roman"/>
                <w:color w:val="000000" w:themeColor="text1"/>
                <w:sz w:val="26"/>
                <w:szCs w:val="26"/>
                <w:lang w:val="uk-UA"/>
              </w:rPr>
              <w:t>е</w:t>
            </w:r>
            <w:r>
              <w:rPr>
                <w:rFonts w:ascii="Times New Roman" w:hAnsi="Times New Roman" w:cs="Times New Roman"/>
                <w:color w:val="000000" w:themeColor="text1"/>
                <w:sz w:val="26"/>
                <w:szCs w:val="26"/>
                <w:lang w:val="uk-UA"/>
              </w:rPr>
              <w:t>стові завдання ПСК.</w:t>
            </w:r>
          </w:p>
          <w:p w14:paraId="7584B751" w14:textId="77777777" w:rsidR="003B7960" w:rsidRDefault="003B7960" w:rsidP="003B7960">
            <w:pPr>
              <w:ind w:firstLine="335"/>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е) Під час складання заходу ПСК оцінювання здійснюється з урахуванням рейтингових балів, отриманих за підсумком роботи за семестр, але без урахування модульних атестацій. 1 (один) рейтинговий бал прирівнюється до 1 (одного) відсотка отриманих за захід ПСК.</w:t>
            </w:r>
          </w:p>
          <w:p w14:paraId="7F79A5BE" w14:textId="77777777" w:rsidR="003B7960" w:rsidRDefault="003B7960" w:rsidP="003B7960">
            <w:pPr>
              <w:ind w:firstLine="335"/>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ж) Студенту надається право на виправлення оцінки за домашні (творчі) завдання. Отримані у такий спосіб бали будуть враховані у оцінці за ПСК у спосіб, описаний у п.п. е). Прийом виконаних або виправлених завдань припиняється не пізніше, ніж за три доби до заходу ПСК.</w:t>
            </w:r>
          </w:p>
          <w:p w14:paraId="78D86BDF" w14:textId="77777777" w:rsidR="003B7960" w:rsidRDefault="003B7960" w:rsidP="003B7960">
            <w:pPr>
              <w:ind w:firstLine="335"/>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з) У разі незадовільного складання заходу ПСК комісії студент отримує оцінку «незад</w:t>
            </w:r>
            <w:r>
              <w:rPr>
                <w:rFonts w:ascii="Times New Roman" w:hAnsi="Times New Roman" w:cs="Times New Roman"/>
                <w:color w:val="000000" w:themeColor="text1"/>
                <w:sz w:val="26"/>
                <w:szCs w:val="26"/>
                <w:lang w:val="uk-UA"/>
              </w:rPr>
              <w:t>о</w:t>
            </w:r>
            <w:r>
              <w:rPr>
                <w:rFonts w:ascii="Times New Roman" w:hAnsi="Times New Roman" w:cs="Times New Roman"/>
                <w:color w:val="000000" w:themeColor="text1"/>
                <w:sz w:val="26"/>
                <w:szCs w:val="26"/>
                <w:lang w:val="uk-UA"/>
              </w:rPr>
              <w:t>вільно» з сумою балів, яка відповідає результату, набраному за підсумком роботи за семестр з урахуванням усіх доопрацювань, але без урахування результатів відповідей на питання тестових завдань ПСК. Тобто, набрані на заході ПСК тести у разі незадовільного складання не зараховуються як підсумкові за роботу протягом семестру.</w:t>
            </w:r>
          </w:p>
          <w:p w14:paraId="5613BE92" w14:textId="5B82BFF4" w:rsidR="004C2D84" w:rsidRPr="00A86C4D" w:rsidRDefault="003B7960" w:rsidP="003B7960">
            <w:pPr>
              <w:rPr>
                <w:rFonts w:ascii="Times New Roman" w:hAnsi="Times New Roman" w:cs="Times New Roman"/>
                <w:b/>
                <w:color w:val="000000" w:themeColor="text1"/>
                <w:sz w:val="26"/>
                <w:szCs w:val="26"/>
                <w:lang w:val="uk-UA"/>
              </w:rPr>
            </w:pPr>
            <w:r>
              <w:rPr>
                <w:rFonts w:ascii="Times New Roman" w:hAnsi="Times New Roman" w:cs="Times New Roman"/>
                <w:color w:val="000000" w:themeColor="text1"/>
                <w:sz w:val="26"/>
                <w:szCs w:val="26"/>
                <w:lang w:val="uk-UA"/>
              </w:rPr>
              <w:t>3. Дотримання принципів академічної доброчесності У випадку порушення норм академ</w:t>
            </w:r>
            <w:r>
              <w:rPr>
                <w:rFonts w:ascii="Times New Roman" w:hAnsi="Times New Roman" w:cs="Times New Roman"/>
                <w:color w:val="000000" w:themeColor="text1"/>
                <w:sz w:val="26"/>
                <w:szCs w:val="26"/>
                <w:lang w:val="uk-UA"/>
              </w:rPr>
              <w:t>і</w:t>
            </w:r>
            <w:r>
              <w:rPr>
                <w:rFonts w:ascii="Times New Roman" w:hAnsi="Times New Roman" w:cs="Times New Roman"/>
                <w:color w:val="000000" w:themeColor="text1"/>
                <w:sz w:val="26"/>
                <w:szCs w:val="26"/>
                <w:lang w:val="uk-UA"/>
              </w:rPr>
              <w:t>чної доброчесності під час виконання завдання, зокрема академічного плагіату, студент отримує 0 (нуль) балів за завдання. При цьому викладач повинен надати докази факту п</w:t>
            </w:r>
            <w:r>
              <w:rPr>
                <w:rFonts w:ascii="Times New Roman" w:hAnsi="Times New Roman" w:cs="Times New Roman"/>
                <w:color w:val="000000" w:themeColor="text1"/>
                <w:sz w:val="26"/>
                <w:szCs w:val="26"/>
                <w:lang w:val="uk-UA"/>
              </w:rPr>
              <w:t>о</w:t>
            </w:r>
            <w:r>
              <w:rPr>
                <w:rFonts w:ascii="Times New Roman" w:hAnsi="Times New Roman" w:cs="Times New Roman"/>
                <w:color w:val="000000" w:themeColor="text1"/>
                <w:sz w:val="26"/>
                <w:szCs w:val="26"/>
                <w:lang w:val="uk-UA"/>
              </w:rPr>
              <w:lastRenderedPageBreak/>
              <w:t>рушення.</w:t>
            </w:r>
            <w:r w:rsidRPr="00A86C4D">
              <w:rPr>
                <w:rFonts w:ascii="Times New Roman" w:hAnsi="Times New Roman" w:cs="Times New Roman"/>
                <w:b/>
                <w:color w:val="000000" w:themeColor="text1"/>
                <w:sz w:val="26"/>
                <w:szCs w:val="26"/>
                <w:lang w:val="uk-UA"/>
              </w:rPr>
              <w:t xml:space="preserve"> </w:t>
            </w:r>
          </w:p>
        </w:tc>
      </w:tr>
      <w:tr w:rsidR="004C2D84" w:rsidRPr="00A86C4D" w14:paraId="3A1F61FD" w14:textId="77777777" w:rsidTr="00AC142B">
        <w:trPr>
          <w:trHeight w:val="20"/>
        </w:trPr>
        <w:tc>
          <w:tcPr>
            <w:tcW w:w="5000" w:type="pct"/>
            <w:gridSpan w:val="4"/>
            <w:tcMar>
              <w:top w:w="85" w:type="dxa"/>
              <w:left w:w="85" w:type="dxa"/>
              <w:bottom w:w="85" w:type="dxa"/>
              <w:right w:w="85" w:type="dxa"/>
            </w:tcMar>
            <w:vAlign w:val="center"/>
          </w:tcPr>
          <w:p w14:paraId="026D6745" w14:textId="7721AAA2" w:rsidR="004C2D84" w:rsidRPr="00A86C4D" w:rsidRDefault="004C2D84" w:rsidP="000A7670">
            <w:pPr>
              <w:rPr>
                <w:rFonts w:ascii="Times New Roman" w:hAnsi="Times New Roman" w:cs="Times New Roman"/>
                <w:b/>
                <w:color w:val="000000" w:themeColor="text1"/>
                <w:sz w:val="26"/>
                <w:szCs w:val="26"/>
                <w:lang w:val="uk-UA"/>
              </w:rPr>
            </w:pPr>
            <w:r w:rsidRPr="00A86C4D">
              <w:rPr>
                <w:rFonts w:ascii="Times New Roman" w:hAnsi="Times New Roman" w:cs="Times New Roman"/>
                <w:b/>
                <w:color w:val="000000" w:themeColor="text1"/>
                <w:sz w:val="26"/>
                <w:szCs w:val="26"/>
                <w:lang w:val="uk-UA"/>
              </w:rPr>
              <w:lastRenderedPageBreak/>
              <w:t xml:space="preserve">9.2 Методи </w:t>
            </w:r>
            <w:r w:rsidR="00AA1653" w:rsidRPr="00A86C4D">
              <w:rPr>
                <w:rFonts w:ascii="Times New Roman" w:hAnsi="Times New Roman" w:cs="Times New Roman"/>
                <w:b/>
                <w:color w:val="000000" w:themeColor="text1"/>
                <w:sz w:val="26"/>
                <w:szCs w:val="26"/>
                <w:lang w:val="uk-UA"/>
              </w:rPr>
              <w:t xml:space="preserve">поточного </w:t>
            </w:r>
            <w:r w:rsidRPr="00A86C4D">
              <w:rPr>
                <w:rFonts w:ascii="Times New Roman" w:hAnsi="Times New Roman" w:cs="Times New Roman"/>
                <w:b/>
                <w:color w:val="000000" w:themeColor="text1"/>
                <w:sz w:val="26"/>
                <w:szCs w:val="26"/>
                <w:lang w:val="uk-UA"/>
              </w:rPr>
              <w:t>формативного оцінювання</w:t>
            </w:r>
          </w:p>
        </w:tc>
      </w:tr>
      <w:tr w:rsidR="004C2D84" w:rsidRPr="00A86C4D" w14:paraId="18D4D2B1" w14:textId="77777777" w:rsidTr="00AC142B">
        <w:trPr>
          <w:trHeight w:val="20"/>
        </w:trPr>
        <w:tc>
          <w:tcPr>
            <w:tcW w:w="5000" w:type="pct"/>
            <w:gridSpan w:val="4"/>
            <w:tcMar>
              <w:top w:w="85" w:type="dxa"/>
              <w:left w:w="85" w:type="dxa"/>
              <w:bottom w:w="85" w:type="dxa"/>
              <w:right w:w="85" w:type="dxa"/>
            </w:tcMar>
            <w:vAlign w:val="center"/>
          </w:tcPr>
          <w:p w14:paraId="2E3A978D" w14:textId="183B55D1" w:rsidR="004C2D84" w:rsidRPr="0079395B" w:rsidRDefault="003B7960" w:rsidP="003B7960">
            <w:pPr>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За дисципліною передбачені такі методи поточного формативного оцінювання: тестове опитування під час лекцій за допомогою сервісу Google Forms (TЛ), оцінювання виконаних практичних завдань (ОВПЗ), оцінювання виконаних лабораторних завдань (ОВЛЗ)</w:t>
            </w:r>
            <w:r w:rsidRPr="0079395B">
              <w:rPr>
                <w:rFonts w:ascii="Times New Roman" w:hAnsi="Times New Roman" w:cs="Times New Roman"/>
                <w:color w:val="000000" w:themeColor="text1"/>
                <w:sz w:val="26"/>
                <w:szCs w:val="26"/>
                <w:lang w:val="uk-UA"/>
              </w:rPr>
              <w:t xml:space="preserve"> </w:t>
            </w:r>
          </w:p>
        </w:tc>
      </w:tr>
      <w:tr w:rsidR="004C2D84" w:rsidRPr="00A86C4D" w14:paraId="3457D0CA" w14:textId="77777777" w:rsidTr="00AC142B">
        <w:trPr>
          <w:trHeight w:val="20"/>
        </w:trPr>
        <w:tc>
          <w:tcPr>
            <w:tcW w:w="5000" w:type="pct"/>
            <w:gridSpan w:val="4"/>
            <w:tcMar>
              <w:top w:w="85" w:type="dxa"/>
              <w:left w:w="85" w:type="dxa"/>
              <w:bottom w:w="85" w:type="dxa"/>
              <w:right w:w="85" w:type="dxa"/>
            </w:tcMar>
            <w:vAlign w:val="center"/>
          </w:tcPr>
          <w:p w14:paraId="1A89D25C" w14:textId="06C99CB6" w:rsidR="004C2D84" w:rsidRPr="00A86C4D" w:rsidRDefault="004C2D84" w:rsidP="000A7670">
            <w:pPr>
              <w:rPr>
                <w:rFonts w:ascii="Times New Roman" w:hAnsi="Times New Roman" w:cs="Times New Roman"/>
                <w:b/>
                <w:color w:val="000000" w:themeColor="text1"/>
                <w:sz w:val="26"/>
                <w:szCs w:val="26"/>
                <w:lang w:val="uk-UA"/>
              </w:rPr>
            </w:pPr>
            <w:r w:rsidRPr="00A86C4D">
              <w:rPr>
                <w:rFonts w:ascii="Times New Roman" w:hAnsi="Times New Roman" w:cs="Times New Roman"/>
                <w:b/>
                <w:color w:val="000000" w:themeColor="text1"/>
                <w:sz w:val="26"/>
                <w:szCs w:val="26"/>
                <w:lang w:val="uk-UA"/>
              </w:rPr>
              <w:t xml:space="preserve">9.3 Методи </w:t>
            </w:r>
            <w:r w:rsidR="00AA1653" w:rsidRPr="00A86C4D">
              <w:rPr>
                <w:rFonts w:ascii="Times New Roman" w:hAnsi="Times New Roman" w:cs="Times New Roman"/>
                <w:b/>
                <w:color w:val="000000" w:themeColor="text1"/>
                <w:sz w:val="26"/>
                <w:szCs w:val="26"/>
                <w:lang w:val="uk-UA"/>
              </w:rPr>
              <w:t xml:space="preserve">підсумкового </w:t>
            </w:r>
            <w:r w:rsidRPr="00A86C4D">
              <w:rPr>
                <w:rFonts w:ascii="Times New Roman" w:hAnsi="Times New Roman" w:cs="Times New Roman"/>
                <w:b/>
                <w:color w:val="000000" w:themeColor="text1"/>
                <w:sz w:val="26"/>
                <w:szCs w:val="26"/>
                <w:lang w:val="uk-UA"/>
              </w:rPr>
              <w:t>сумативного оцінювання</w:t>
            </w:r>
          </w:p>
        </w:tc>
      </w:tr>
      <w:tr w:rsidR="00522891" w:rsidRPr="00A86C4D" w14:paraId="66E9F9CB" w14:textId="77777777" w:rsidTr="00AC142B">
        <w:trPr>
          <w:trHeight w:val="20"/>
        </w:trPr>
        <w:tc>
          <w:tcPr>
            <w:tcW w:w="5000" w:type="pct"/>
            <w:gridSpan w:val="4"/>
            <w:tcMar>
              <w:top w:w="85" w:type="dxa"/>
              <w:left w:w="85" w:type="dxa"/>
              <w:bottom w:w="85" w:type="dxa"/>
              <w:right w:w="85" w:type="dxa"/>
            </w:tcMar>
            <w:vAlign w:val="center"/>
          </w:tcPr>
          <w:p w14:paraId="49DBDDA0" w14:textId="16989E39" w:rsidR="00E03B5A" w:rsidRPr="00E03B5A" w:rsidRDefault="00E03B5A" w:rsidP="00E03B5A">
            <w:pPr>
              <w:rPr>
                <w:rFonts w:ascii="Times New Roman" w:hAnsi="Times New Roman" w:cs="Times New Roman"/>
                <w:color w:val="000000" w:themeColor="text1"/>
                <w:sz w:val="26"/>
                <w:szCs w:val="26"/>
                <w:lang w:val="uk-UA"/>
              </w:rPr>
            </w:pPr>
            <w:r w:rsidRPr="00E03B5A">
              <w:rPr>
                <w:rFonts w:ascii="Times New Roman" w:hAnsi="Times New Roman" w:cs="Times New Roman"/>
                <w:color w:val="000000" w:themeColor="text1"/>
                <w:sz w:val="26"/>
                <w:szCs w:val="26"/>
                <w:lang w:val="uk-UA"/>
              </w:rPr>
              <w:t>У відповідності до регламенту студент має можливість отримати максимальн</w:t>
            </w:r>
            <w:r>
              <w:rPr>
                <w:rFonts w:ascii="Times New Roman" w:hAnsi="Times New Roman" w:cs="Times New Roman"/>
                <w:color w:val="000000" w:themeColor="text1"/>
                <w:sz w:val="26"/>
                <w:szCs w:val="26"/>
                <w:lang w:val="uk-UA"/>
              </w:rPr>
              <w:t>у</w:t>
            </w:r>
            <w:r w:rsidRPr="00E03B5A">
              <w:rPr>
                <w:rFonts w:ascii="Times New Roman" w:hAnsi="Times New Roman" w:cs="Times New Roman"/>
                <w:color w:val="000000" w:themeColor="text1"/>
                <w:sz w:val="26"/>
                <w:szCs w:val="26"/>
                <w:lang w:val="uk-UA"/>
              </w:rPr>
              <w:t xml:space="preserve"> бази у</w:t>
            </w:r>
            <w:r>
              <w:rPr>
                <w:rFonts w:ascii="Times New Roman" w:hAnsi="Times New Roman" w:cs="Times New Roman"/>
                <w:color w:val="000000" w:themeColor="text1"/>
                <w:sz w:val="26"/>
                <w:szCs w:val="26"/>
                <w:lang w:val="uk-UA"/>
              </w:rPr>
              <w:t xml:space="preserve"> </w:t>
            </w:r>
            <w:r w:rsidRPr="00E03B5A">
              <w:rPr>
                <w:rFonts w:ascii="Times New Roman" w:hAnsi="Times New Roman" w:cs="Times New Roman"/>
                <w:color w:val="000000" w:themeColor="text1"/>
                <w:sz w:val="26"/>
                <w:szCs w:val="26"/>
                <w:lang w:val="uk-UA"/>
              </w:rPr>
              <w:t>ві</w:t>
            </w:r>
            <w:r w:rsidRPr="00E03B5A">
              <w:rPr>
                <w:rFonts w:ascii="Times New Roman" w:hAnsi="Times New Roman" w:cs="Times New Roman"/>
                <w:color w:val="000000" w:themeColor="text1"/>
                <w:sz w:val="26"/>
                <w:szCs w:val="26"/>
                <w:lang w:val="uk-UA"/>
              </w:rPr>
              <w:t>д</w:t>
            </w:r>
            <w:r w:rsidRPr="00E03B5A">
              <w:rPr>
                <w:rFonts w:ascii="Times New Roman" w:hAnsi="Times New Roman" w:cs="Times New Roman"/>
                <w:color w:val="000000" w:themeColor="text1"/>
                <w:sz w:val="26"/>
                <w:szCs w:val="26"/>
                <w:lang w:val="uk-UA"/>
              </w:rPr>
              <w:t>повідності до видів завдань за таким переліком</w:t>
            </w:r>
          </w:p>
          <w:p w14:paraId="46D3CD58" w14:textId="217F75E1" w:rsidR="00E03B5A" w:rsidRPr="00E03B5A" w:rsidRDefault="00E03B5A" w:rsidP="00E03B5A">
            <w:pPr>
              <w:rPr>
                <w:rFonts w:ascii="Times New Roman" w:hAnsi="Times New Roman" w:cs="Times New Roman"/>
                <w:color w:val="000000" w:themeColor="text1"/>
                <w:sz w:val="26"/>
                <w:szCs w:val="26"/>
                <w:lang w:val="uk-UA"/>
              </w:rPr>
            </w:pPr>
            <w:r w:rsidRPr="00E03B5A">
              <w:rPr>
                <w:rFonts w:ascii="Times New Roman" w:hAnsi="Times New Roman" w:cs="Times New Roman"/>
                <w:color w:val="000000" w:themeColor="text1"/>
                <w:sz w:val="26"/>
                <w:szCs w:val="26"/>
                <w:lang w:val="uk-UA"/>
              </w:rPr>
              <w:t xml:space="preserve">а) </w:t>
            </w:r>
            <w:r w:rsidR="003B7960">
              <w:rPr>
                <w:rFonts w:ascii="Times New Roman" w:hAnsi="Times New Roman" w:cs="Times New Roman"/>
                <w:color w:val="000000" w:themeColor="text1"/>
                <w:sz w:val="26"/>
                <w:szCs w:val="26"/>
                <w:lang w:val="uk-UA"/>
              </w:rPr>
              <w:t xml:space="preserve">експрес-тестування на лекціях (8 тестів) – 1 бал, </w:t>
            </w:r>
            <w:r w:rsidR="003B7960" w:rsidRPr="00E03B5A">
              <w:rPr>
                <w:rFonts w:ascii="Times New Roman" w:hAnsi="Times New Roman" w:cs="Times New Roman"/>
                <w:color w:val="000000" w:themeColor="text1"/>
                <w:sz w:val="26"/>
                <w:szCs w:val="26"/>
                <w:lang w:val="uk-UA"/>
              </w:rPr>
              <w:t>загалом до</w:t>
            </w:r>
            <w:r w:rsidR="003B7960">
              <w:rPr>
                <w:rFonts w:ascii="Times New Roman" w:hAnsi="Times New Roman" w:cs="Times New Roman"/>
                <w:color w:val="000000" w:themeColor="text1"/>
                <w:sz w:val="26"/>
                <w:szCs w:val="26"/>
                <w:lang w:val="uk-UA"/>
              </w:rPr>
              <w:t xml:space="preserve"> 8 балів</w:t>
            </w:r>
            <w:r w:rsidRPr="00E03B5A">
              <w:rPr>
                <w:rFonts w:ascii="Times New Roman" w:hAnsi="Times New Roman" w:cs="Times New Roman"/>
                <w:color w:val="000000" w:themeColor="text1"/>
                <w:sz w:val="26"/>
                <w:szCs w:val="26"/>
                <w:lang w:val="uk-UA"/>
              </w:rPr>
              <w:t>;</w:t>
            </w:r>
          </w:p>
          <w:p w14:paraId="3B91F502" w14:textId="1797069C" w:rsidR="00E03B5A" w:rsidRPr="00E03B5A" w:rsidRDefault="00E03B5A" w:rsidP="00E03B5A">
            <w:pPr>
              <w:rPr>
                <w:rFonts w:ascii="Times New Roman" w:hAnsi="Times New Roman" w:cs="Times New Roman"/>
                <w:color w:val="000000" w:themeColor="text1"/>
                <w:sz w:val="26"/>
                <w:szCs w:val="26"/>
                <w:lang w:val="uk-UA"/>
              </w:rPr>
            </w:pPr>
            <w:r w:rsidRPr="00E03B5A">
              <w:rPr>
                <w:rFonts w:ascii="Times New Roman" w:hAnsi="Times New Roman" w:cs="Times New Roman"/>
                <w:color w:val="000000" w:themeColor="text1"/>
                <w:sz w:val="26"/>
                <w:szCs w:val="26"/>
                <w:lang w:val="uk-UA"/>
              </w:rPr>
              <w:t>б) Робота на практичних заняттях</w:t>
            </w:r>
            <w:r w:rsidR="000400AC">
              <w:rPr>
                <w:rFonts w:ascii="Times New Roman" w:hAnsi="Times New Roman" w:cs="Times New Roman"/>
                <w:color w:val="000000" w:themeColor="text1"/>
                <w:sz w:val="26"/>
                <w:szCs w:val="26"/>
                <w:lang w:val="uk-UA"/>
              </w:rPr>
              <w:t xml:space="preserve"> (виконання ситуативних завдань)</w:t>
            </w:r>
            <w:r w:rsidRPr="00E03B5A">
              <w:rPr>
                <w:rFonts w:ascii="Times New Roman" w:hAnsi="Times New Roman" w:cs="Times New Roman"/>
                <w:color w:val="000000" w:themeColor="text1"/>
                <w:sz w:val="26"/>
                <w:szCs w:val="26"/>
                <w:lang w:val="uk-UA"/>
              </w:rPr>
              <w:t xml:space="preserve"> – до </w:t>
            </w:r>
            <w:r w:rsidR="003B7960">
              <w:rPr>
                <w:rFonts w:ascii="Times New Roman" w:hAnsi="Times New Roman" w:cs="Times New Roman"/>
                <w:color w:val="000000" w:themeColor="text1"/>
                <w:sz w:val="26"/>
                <w:szCs w:val="26"/>
                <w:lang w:val="uk-UA"/>
              </w:rPr>
              <w:t>4</w:t>
            </w:r>
            <w:r w:rsidRPr="00E03B5A">
              <w:rPr>
                <w:rFonts w:ascii="Times New Roman" w:hAnsi="Times New Roman" w:cs="Times New Roman"/>
                <w:color w:val="000000" w:themeColor="text1"/>
                <w:sz w:val="26"/>
                <w:szCs w:val="26"/>
                <w:lang w:val="uk-UA"/>
              </w:rPr>
              <w:t xml:space="preserve"> балів за всі з</w:t>
            </w:r>
            <w:r w:rsidRPr="00E03B5A">
              <w:rPr>
                <w:rFonts w:ascii="Times New Roman" w:hAnsi="Times New Roman" w:cs="Times New Roman"/>
                <w:color w:val="000000" w:themeColor="text1"/>
                <w:sz w:val="26"/>
                <w:szCs w:val="26"/>
                <w:lang w:val="uk-UA"/>
              </w:rPr>
              <w:t>а</w:t>
            </w:r>
            <w:r w:rsidRPr="00E03B5A">
              <w:rPr>
                <w:rFonts w:ascii="Times New Roman" w:hAnsi="Times New Roman" w:cs="Times New Roman"/>
                <w:color w:val="000000" w:themeColor="text1"/>
                <w:sz w:val="26"/>
                <w:szCs w:val="26"/>
                <w:lang w:val="uk-UA"/>
              </w:rPr>
              <w:t>няття</w:t>
            </w:r>
            <w:r w:rsidR="003B7960">
              <w:rPr>
                <w:rFonts w:ascii="Times New Roman" w:hAnsi="Times New Roman" w:cs="Times New Roman"/>
                <w:color w:val="000000" w:themeColor="text1"/>
                <w:sz w:val="26"/>
                <w:szCs w:val="26"/>
                <w:lang w:val="uk-UA"/>
              </w:rPr>
              <w:t>, загалом до 32 балів</w:t>
            </w:r>
            <w:r w:rsidRPr="00E03B5A">
              <w:rPr>
                <w:rFonts w:ascii="Times New Roman" w:hAnsi="Times New Roman" w:cs="Times New Roman"/>
                <w:color w:val="000000" w:themeColor="text1"/>
                <w:sz w:val="26"/>
                <w:szCs w:val="26"/>
                <w:lang w:val="uk-UA"/>
              </w:rPr>
              <w:t>;</w:t>
            </w:r>
          </w:p>
          <w:p w14:paraId="69711DF9" w14:textId="551ACEE6" w:rsidR="00E03B5A" w:rsidRPr="00E03B5A" w:rsidRDefault="003B7960" w:rsidP="00E03B5A">
            <w:pPr>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в</w:t>
            </w:r>
            <w:r w:rsidR="00E03B5A" w:rsidRPr="00E03B5A">
              <w:rPr>
                <w:rFonts w:ascii="Times New Roman" w:hAnsi="Times New Roman" w:cs="Times New Roman"/>
                <w:color w:val="000000" w:themeColor="text1"/>
                <w:sz w:val="26"/>
                <w:szCs w:val="26"/>
                <w:lang w:val="uk-UA"/>
              </w:rPr>
              <w:t xml:space="preserve">) </w:t>
            </w:r>
            <w:r w:rsidRPr="00E03B5A">
              <w:rPr>
                <w:rFonts w:ascii="Times New Roman" w:hAnsi="Times New Roman" w:cs="Times New Roman"/>
                <w:color w:val="000000" w:themeColor="text1"/>
                <w:sz w:val="26"/>
                <w:szCs w:val="26"/>
                <w:lang w:val="uk-UA"/>
              </w:rPr>
              <w:t xml:space="preserve">Виконання </w:t>
            </w:r>
            <w:r>
              <w:rPr>
                <w:rFonts w:ascii="Times New Roman" w:hAnsi="Times New Roman" w:cs="Times New Roman"/>
                <w:color w:val="000000" w:themeColor="text1"/>
                <w:sz w:val="26"/>
                <w:szCs w:val="26"/>
                <w:lang w:val="uk-UA"/>
              </w:rPr>
              <w:t>лабораторних</w:t>
            </w:r>
            <w:r w:rsidRPr="00E03B5A">
              <w:rPr>
                <w:rFonts w:ascii="Times New Roman" w:hAnsi="Times New Roman" w:cs="Times New Roman"/>
                <w:color w:val="000000" w:themeColor="text1"/>
                <w:sz w:val="26"/>
                <w:szCs w:val="26"/>
                <w:lang w:val="uk-UA"/>
              </w:rPr>
              <w:t xml:space="preserve"> завдань (</w:t>
            </w:r>
            <w:r>
              <w:rPr>
                <w:rFonts w:ascii="Times New Roman" w:hAnsi="Times New Roman" w:cs="Times New Roman"/>
                <w:color w:val="000000" w:themeColor="text1"/>
                <w:sz w:val="26"/>
                <w:szCs w:val="26"/>
                <w:lang w:val="uk-UA"/>
              </w:rPr>
              <w:t>8</w:t>
            </w:r>
            <w:r w:rsidRPr="00E03B5A">
              <w:rPr>
                <w:rFonts w:ascii="Times New Roman" w:hAnsi="Times New Roman" w:cs="Times New Roman"/>
                <w:color w:val="000000" w:themeColor="text1"/>
                <w:sz w:val="26"/>
                <w:szCs w:val="26"/>
                <w:lang w:val="uk-UA"/>
              </w:rPr>
              <w:t xml:space="preserve"> запланованих завда</w:t>
            </w:r>
            <w:r>
              <w:rPr>
                <w:rFonts w:ascii="Times New Roman" w:hAnsi="Times New Roman" w:cs="Times New Roman"/>
                <w:color w:val="000000" w:themeColor="text1"/>
                <w:sz w:val="26"/>
                <w:szCs w:val="26"/>
                <w:lang w:val="uk-UA"/>
              </w:rPr>
              <w:t>нь</w:t>
            </w:r>
            <w:r w:rsidRPr="00E03B5A">
              <w:rPr>
                <w:rFonts w:ascii="Times New Roman" w:hAnsi="Times New Roman" w:cs="Times New Roman"/>
                <w:color w:val="000000" w:themeColor="text1"/>
                <w:sz w:val="26"/>
                <w:szCs w:val="26"/>
                <w:lang w:val="uk-UA"/>
              </w:rPr>
              <w:t>) –</w:t>
            </w:r>
            <w:r>
              <w:rPr>
                <w:rFonts w:ascii="Times New Roman" w:hAnsi="Times New Roman" w:cs="Times New Roman"/>
                <w:color w:val="000000" w:themeColor="text1"/>
                <w:sz w:val="26"/>
                <w:szCs w:val="26"/>
                <w:lang w:val="uk-UA"/>
              </w:rPr>
              <w:t xml:space="preserve"> до </w:t>
            </w:r>
            <w:r w:rsidRPr="00E03B5A">
              <w:rPr>
                <w:rFonts w:ascii="Times New Roman" w:hAnsi="Times New Roman" w:cs="Times New Roman"/>
                <w:color w:val="000000" w:themeColor="text1"/>
                <w:sz w:val="26"/>
                <w:szCs w:val="26"/>
                <w:lang w:val="uk-UA"/>
              </w:rPr>
              <w:t>5 балів, загалом до 4</w:t>
            </w:r>
            <w:r>
              <w:rPr>
                <w:rFonts w:ascii="Times New Roman" w:hAnsi="Times New Roman" w:cs="Times New Roman"/>
                <w:color w:val="000000" w:themeColor="text1"/>
                <w:sz w:val="26"/>
                <w:szCs w:val="26"/>
                <w:lang w:val="uk-UA"/>
              </w:rPr>
              <w:t>0</w:t>
            </w:r>
            <w:r w:rsidRPr="00E03B5A">
              <w:rPr>
                <w:rFonts w:ascii="Times New Roman" w:hAnsi="Times New Roman" w:cs="Times New Roman"/>
                <w:color w:val="000000" w:themeColor="text1"/>
                <w:sz w:val="26"/>
                <w:szCs w:val="26"/>
                <w:lang w:val="uk-UA"/>
              </w:rPr>
              <w:t xml:space="preserve"> ба</w:t>
            </w:r>
            <w:r>
              <w:rPr>
                <w:rFonts w:ascii="Times New Roman" w:hAnsi="Times New Roman" w:cs="Times New Roman"/>
                <w:color w:val="000000" w:themeColor="text1"/>
                <w:sz w:val="26"/>
                <w:szCs w:val="26"/>
                <w:lang w:val="uk-UA"/>
              </w:rPr>
              <w:t>лів;</w:t>
            </w:r>
          </w:p>
          <w:p w14:paraId="01BDBC35" w14:textId="3397C7E7" w:rsidR="00522891" w:rsidRPr="00A86C4D" w:rsidRDefault="00E03B5A" w:rsidP="00E03B5A">
            <w:pPr>
              <w:rPr>
                <w:rFonts w:ascii="Times New Roman" w:hAnsi="Times New Roman" w:cs="Times New Roman"/>
                <w:color w:val="000000" w:themeColor="text1"/>
                <w:sz w:val="26"/>
                <w:szCs w:val="26"/>
                <w:lang w:val="uk-UA"/>
              </w:rPr>
            </w:pPr>
            <w:r w:rsidRPr="00E03B5A">
              <w:rPr>
                <w:rFonts w:ascii="Times New Roman" w:hAnsi="Times New Roman" w:cs="Times New Roman"/>
                <w:color w:val="000000" w:themeColor="text1"/>
                <w:sz w:val="26"/>
                <w:szCs w:val="26"/>
                <w:lang w:val="uk-UA"/>
              </w:rPr>
              <w:t>д) Модульні контрольні роботи – 2 роботи, по 10 балів кожна.</w:t>
            </w:r>
          </w:p>
        </w:tc>
      </w:tr>
      <w:tr w:rsidR="00522891" w:rsidRPr="00A86C4D" w14:paraId="6DE741E4" w14:textId="77777777" w:rsidTr="00AC142B">
        <w:tc>
          <w:tcPr>
            <w:tcW w:w="5000" w:type="pct"/>
            <w:gridSpan w:val="4"/>
            <w:shd w:val="clear" w:color="auto" w:fill="auto"/>
            <w:tcMar>
              <w:top w:w="85" w:type="dxa"/>
              <w:left w:w="85" w:type="dxa"/>
              <w:bottom w:w="85" w:type="dxa"/>
              <w:right w:w="85" w:type="dxa"/>
            </w:tcMar>
            <w:vAlign w:val="center"/>
          </w:tcPr>
          <w:p w14:paraId="1CD68CE0" w14:textId="6B869D99" w:rsidR="00522891" w:rsidRPr="00A86C4D" w:rsidRDefault="007134AA" w:rsidP="000A7670">
            <w:pPr>
              <w:rPr>
                <w:rFonts w:ascii="Times New Roman" w:hAnsi="Times New Roman" w:cs="Times New Roman"/>
                <w:color w:val="000000" w:themeColor="text1"/>
                <w:sz w:val="26"/>
                <w:szCs w:val="26"/>
                <w:lang w:val="uk-UA"/>
              </w:rPr>
            </w:pPr>
            <w:r w:rsidRPr="00A86C4D">
              <w:rPr>
                <w:rFonts w:ascii="Times New Roman" w:hAnsi="Times New Roman" w:cs="Times New Roman"/>
                <w:b/>
                <w:color w:val="000000" w:themeColor="text1"/>
                <w:sz w:val="26"/>
                <w:szCs w:val="26"/>
                <w:lang w:val="uk-UA"/>
              </w:rPr>
              <w:t>10</w:t>
            </w:r>
            <w:r w:rsidR="00522891" w:rsidRPr="00A86C4D">
              <w:rPr>
                <w:rFonts w:ascii="Times New Roman" w:hAnsi="Times New Roman" w:cs="Times New Roman"/>
                <w:b/>
                <w:color w:val="000000" w:themeColor="text1"/>
                <w:sz w:val="26"/>
                <w:szCs w:val="26"/>
                <w:lang w:val="uk-UA"/>
              </w:rPr>
              <w:t xml:space="preserve">. </w:t>
            </w:r>
            <w:r w:rsidR="00E21612" w:rsidRPr="00A86C4D">
              <w:rPr>
                <w:rFonts w:ascii="Times New Roman" w:hAnsi="Times New Roman" w:cs="Times New Roman"/>
                <w:b/>
                <w:color w:val="000000" w:themeColor="text1"/>
                <w:sz w:val="26"/>
                <w:szCs w:val="26"/>
                <w:lang w:val="uk-UA"/>
              </w:rPr>
              <w:t xml:space="preserve"> Ресурсне </w:t>
            </w:r>
            <w:r w:rsidRPr="00A86C4D">
              <w:rPr>
                <w:rFonts w:ascii="Times New Roman" w:hAnsi="Times New Roman" w:cs="Times New Roman"/>
                <w:b/>
                <w:color w:val="000000" w:themeColor="text1"/>
                <w:sz w:val="26"/>
                <w:szCs w:val="26"/>
                <w:lang w:val="uk-UA"/>
              </w:rPr>
              <w:t>забезпечення</w:t>
            </w:r>
            <w:r w:rsidR="00BB30F1" w:rsidRPr="00A86C4D">
              <w:rPr>
                <w:rFonts w:ascii="Times New Roman" w:hAnsi="Times New Roman" w:cs="Times New Roman"/>
                <w:b/>
                <w:color w:val="000000" w:themeColor="text1"/>
                <w:sz w:val="26"/>
                <w:szCs w:val="26"/>
                <w:lang w:val="uk-UA"/>
              </w:rPr>
              <w:t xml:space="preserve"> навчальної дисципліни</w:t>
            </w:r>
            <w:r w:rsidRPr="00A86C4D">
              <w:rPr>
                <w:rFonts w:ascii="Times New Roman" w:hAnsi="Times New Roman" w:cs="Times New Roman"/>
                <w:b/>
                <w:color w:val="000000" w:themeColor="text1"/>
                <w:sz w:val="26"/>
                <w:szCs w:val="26"/>
                <w:lang w:val="uk-UA"/>
              </w:rPr>
              <w:t xml:space="preserve"> </w:t>
            </w:r>
          </w:p>
        </w:tc>
      </w:tr>
      <w:tr w:rsidR="00E21612" w:rsidRPr="00A86C4D" w14:paraId="42096C11" w14:textId="77777777" w:rsidTr="00AC142B">
        <w:trPr>
          <w:trHeight w:val="20"/>
        </w:trPr>
        <w:tc>
          <w:tcPr>
            <w:tcW w:w="2144" w:type="pct"/>
            <w:gridSpan w:val="2"/>
            <w:tcMar>
              <w:top w:w="85" w:type="dxa"/>
              <w:left w:w="85" w:type="dxa"/>
              <w:bottom w:w="85" w:type="dxa"/>
              <w:right w:w="85" w:type="dxa"/>
            </w:tcMar>
            <w:vAlign w:val="center"/>
          </w:tcPr>
          <w:p w14:paraId="7720529B" w14:textId="20E716A0" w:rsidR="00E21612" w:rsidRPr="00A86C4D" w:rsidRDefault="00E21612" w:rsidP="000A7670">
            <w:pPr>
              <w:rPr>
                <w:rFonts w:ascii="Times New Roman" w:hAnsi="Times New Roman" w:cs="Times New Roman"/>
                <w:color w:val="000000" w:themeColor="text1"/>
                <w:sz w:val="26"/>
                <w:szCs w:val="26"/>
                <w:lang w:val="uk-UA"/>
              </w:rPr>
            </w:pPr>
            <w:r w:rsidRPr="00A86C4D">
              <w:rPr>
                <w:rFonts w:ascii="Times New Roman" w:hAnsi="Times New Roman" w:cs="Times New Roman"/>
                <w:b/>
                <w:color w:val="000000" w:themeColor="text1"/>
                <w:sz w:val="26"/>
                <w:szCs w:val="26"/>
                <w:lang w:val="uk-UA"/>
              </w:rPr>
              <w:t>10.1 Засоби навчання</w:t>
            </w:r>
          </w:p>
        </w:tc>
        <w:tc>
          <w:tcPr>
            <w:tcW w:w="2856" w:type="pct"/>
            <w:gridSpan w:val="2"/>
            <w:vAlign w:val="center"/>
          </w:tcPr>
          <w:p w14:paraId="4BD83F83" w14:textId="58C5C624" w:rsidR="00E21612" w:rsidRPr="00A86C4D" w:rsidRDefault="00614F87" w:rsidP="00614F87">
            <w:pPr>
              <w:rPr>
                <w:rFonts w:ascii="Times New Roman" w:hAnsi="Times New Roman" w:cs="Times New Roman"/>
                <w:color w:val="000000" w:themeColor="text1"/>
                <w:sz w:val="26"/>
                <w:szCs w:val="26"/>
                <w:lang w:val="uk-UA"/>
              </w:rPr>
            </w:pPr>
            <w:r w:rsidRPr="00614F87">
              <w:rPr>
                <w:rFonts w:ascii="Times New Roman" w:hAnsi="Times New Roman" w:cs="Times New Roman"/>
                <w:color w:val="000000" w:themeColor="text1"/>
                <w:sz w:val="26"/>
                <w:szCs w:val="26"/>
                <w:lang w:val="uk-UA"/>
              </w:rPr>
              <w:t>Мультимедійний проектор для проведення Л.</w:t>
            </w:r>
            <w:r>
              <w:rPr>
                <w:rFonts w:ascii="Times New Roman" w:hAnsi="Times New Roman" w:cs="Times New Roman"/>
                <w:color w:val="000000" w:themeColor="text1"/>
                <w:sz w:val="26"/>
                <w:szCs w:val="26"/>
                <w:lang w:val="uk-UA"/>
              </w:rPr>
              <w:t xml:space="preserve"> та ПЗ </w:t>
            </w:r>
            <w:r w:rsidRPr="00614F87">
              <w:rPr>
                <w:rFonts w:ascii="Times New Roman" w:hAnsi="Times New Roman" w:cs="Times New Roman"/>
                <w:color w:val="000000" w:themeColor="text1"/>
                <w:sz w:val="26"/>
                <w:szCs w:val="26"/>
                <w:lang w:val="uk-UA"/>
              </w:rPr>
              <w:t>(МП)</w:t>
            </w:r>
          </w:p>
        </w:tc>
      </w:tr>
      <w:tr w:rsidR="00E21612" w:rsidRPr="00A86C4D" w14:paraId="38C1D693" w14:textId="77777777" w:rsidTr="00AC142B">
        <w:trPr>
          <w:trHeight w:val="20"/>
        </w:trPr>
        <w:tc>
          <w:tcPr>
            <w:tcW w:w="2144" w:type="pct"/>
            <w:gridSpan w:val="2"/>
            <w:tcMar>
              <w:top w:w="85" w:type="dxa"/>
              <w:left w:w="85" w:type="dxa"/>
              <w:bottom w:w="85" w:type="dxa"/>
              <w:right w:w="28" w:type="dxa"/>
            </w:tcMar>
            <w:vAlign w:val="center"/>
          </w:tcPr>
          <w:p w14:paraId="0629E50C" w14:textId="5C5BB304" w:rsidR="00E21612" w:rsidRPr="00A86C4D" w:rsidRDefault="00E21612" w:rsidP="000A7670">
            <w:pPr>
              <w:rPr>
                <w:rFonts w:ascii="Times New Roman" w:hAnsi="Times New Roman" w:cs="Times New Roman"/>
                <w:color w:val="000000" w:themeColor="text1"/>
                <w:sz w:val="26"/>
                <w:szCs w:val="26"/>
                <w:lang w:val="uk-UA"/>
              </w:rPr>
            </w:pPr>
            <w:r w:rsidRPr="00A86C4D">
              <w:rPr>
                <w:rFonts w:ascii="Times New Roman" w:hAnsi="Times New Roman" w:cs="Times New Roman"/>
                <w:b/>
                <w:color w:val="000000" w:themeColor="text1"/>
                <w:sz w:val="26"/>
                <w:szCs w:val="26"/>
                <w:lang w:val="uk-UA"/>
              </w:rPr>
              <w:t>10.2 Інформаційне та навчально- методичне забезпечення</w:t>
            </w:r>
          </w:p>
        </w:tc>
        <w:tc>
          <w:tcPr>
            <w:tcW w:w="2856" w:type="pct"/>
            <w:gridSpan w:val="2"/>
            <w:vAlign w:val="center"/>
          </w:tcPr>
          <w:p w14:paraId="71D2A2D7" w14:textId="77777777" w:rsidR="009E27E8" w:rsidRDefault="009E27E8" w:rsidP="009E27E8">
            <w:pPr>
              <w:jc w:val="center"/>
              <w:rPr>
                <w:rFonts w:ascii="Times New Roman" w:hAnsi="Times New Roman" w:cs="Times New Roman"/>
                <w:b/>
                <w:color w:val="000000" w:themeColor="text1"/>
                <w:sz w:val="26"/>
                <w:szCs w:val="26"/>
                <w:lang w:val="uk-UA"/>
              </w:rPr>
            </w:pPr>
            <w:r>
              <w:rPr>
                <w:rFonts w:ascii="Times New Roman" w:hAnsi="Times New Roman" w:cs="Times New Roman"/>
                <w:b/>
                <w:color w:val="000000" w:themeColor="text1"/>
                <w:sz w:val="26"/>
                <w:szCs w:val="26"/>
                <w:lang w:val="uk-UA"/>
              </w:rPr>
              <w:t>Основна література:</w:t>
            </w:r>
          </w:p>
          <w:p w14:paraId="38BE04E5" w14:textId="77777777" w:rsidR="009E27E8" w:rsidRDefault="009E27E8" w:rsidP="009E27E8">
            <w:pPr>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1. Методика викладання у вищій школі : навчал</w:t>
            </w:r>
            <w:r>
              <w:rPr>
                <w:rFonts w:ascii="Times New Roman" w:hAnsi="Times New Roman" w:cs="Times New Roman"/>
                <w:color w:val="000000" w:themeColor="text1"/>
                <w:sz w:val="26"/>
                <w:szCs w:val="26"/>
                <w:lang w:val="uk-UA"/>
              </w:rPr>
              <w:t>ь</w:t>
            </w:r>
            <w:r>
              <w:rPr>
                <w:rFonts w:ascii="Times New Roman" w:hAnsi="Times New Roman" w:cs="Times New Roman"/>
                <w:color w:val="000000" w:themeColor="text1"/>
                <w:sz w:val="26"/>
                <w:szCs w:val="26"/>
                <w:lang w:val="uk-UA"/>
              </w:rPr>
              <w:t>но-методичний посібник / Уклад. : В.</w:t>
            </w:r>
            <w:r>
              <w:rPr>
                <w:rFonts w:ascii="Times New Roman" w:hAnsi="Times New Roman" w:cs="Times New Roman"/>
                <w:color w:val="000000" w:themeColor="text1"/>
                <w:sz w:val="26"/>
                <w:szCs w:val="26"/>
                <w:lang w:val="en-US"/>
              </w:rPr>
              <w:t> </w:t>
            </w:r>
            <w:r>
              <w:rPr>
                <w:rFonts w:ascii="Times New Roman" w:hAnsi="Times New Roman" w:cs="Times New Roman"/>
                <w:color w:val="000000" w:themeColor="text1"/>
                <w:sz w:val="26"/>
                <w:szCs w:val="26"/>
                <w:lang w:val="uk-UA"/>
              </w:rPr>
              <w:t>І.</w:t>
            </w:r>
            <w:r>
              <w:rPr>
                <w:rFonts w:ascii="Times New Roman" w:hAnsi="Times New Roman" w:cs="Times New Roman"/>
                <w:color w:val="000000" w:themeColor="text1"/>
                <w:sz w:val="26"/>
                <w:szCs w:val="26"/>
                <w:lang w:val="en-US"/>
              </w:rPr>
              <w:t> </w:t>
            </w:r>
            <w:r>
              <w:rPr>
                <w:rFonts w:ascii="Times New Roman" w:hAnsi="Times New Roman" w:cs="Times New Roman"/>
                <w:color w:val="000000" w:themeColor="text1"/>
                <w:sz w:val="26"/>
                <w:szCs w:val="26"/>
                <w:lang w:val="uk-UA"/>
              </w:rPr>
              <w:t>Кобаль. – Мукачево : Вид-во МДУ, 2016. - 203 с.</w:t>
            </w:r>
          </w:p>
          <w:p w14:paraId="6CCEA985" w14:textId="77777777" w:rsidR="009E27E8" w:rsidRPr="009E27E8" w:rsidRDefault="009E27E8" w:rsidP="009E27E8">
            <w:pPr>
              <w:rPr>
                <w:rFonts w:ascii="Times New Roman" w:hAnsi="Times New Roman" w:cs="Times New Roman"/>
                <w:color w:val="000000" w:themeColor="text1"/>
                <w:sz w:val="26"/>
                <w:szCs w:val="26"/>
                <w:lang w:val="ru-RU"/>
              </w:rPr>
            </w:pPr>
            <w:r>
              <w:rPr>
                <w:rFonts w:ascii="Times New Roman" w:hAnsi="Times New Roman" w:cs="Times New Roman"/>
                <w:color w:val="000000" w:themeColor="text1"/>
                <w:sz w:val="26"/>
                <w:szCs w:val="26"/>
              </w:rPr>
              <w:t xml:space="preserve">2. Теорія і методика викладання в вищій школі. </w:t>
            </w:r>
            <w:r w:rsidRPr="009E27E8">
              <w:rPr>
                <w:rFonts w:ascii="Times New Roman" w:hAnsi="Times New Roman" w:cs="Times New Roman"/>
                <w:color w:val="000000" w:themeColor="text1"/>
                <w:sz w:val="26"/>
                <w:szCs w:val="26"/>
                <w:lang w:val="ru-RU"/>
              </w:rPr>
              <w:t xml:space="preserve">Конспект </w:t>
            </w:r>
            <w:proofErr w:type="spellStart"/>
            <w:r w:rsidRPr="009E27E8">
              <w:rPr>
                <w:rFonts w:ascii="Times New Roman" w:hAnsi="Times New Roman" w:cs="Times New Roman"/>
                <w:color w:val="000000" w:themeColor="text1"/>
                <w:sz w:val="26"/>
                <w:szCs w:val="26"/>
                <w:lang w:val="ru-RU"/>
              </w:rPr>
              <w:t>лекцій</w:t>
            </w:r>
            <w:proofErr w:type="spellEnd"/>
            <w:r w:rsidRPr="009E27E8">
              <w:rPr>
                <w:rFonts w:ascii="Times New Roman" w:hAnsi="Times New Roman" w:cs="Times New Roman"/>
                <w:color w:val="000000" w:themeColor="text1"/>
                <w:sz w:val="26"/>
                <w:szCs w:val="26"/>
                <w:lang w:val="ru-RU"/>
              </w:rPr>
              <w:t xml:space="preserve"> з </w:t>
            </w:r>
            <w:proofErr w:type="spellStart"/>
            <w:r w:rsidRPr="009E27E8">
              <w:rPr>
                <w:rFonts w:ascii="Times New Roman" w:hAnsi="Times New Roman" w:cs="Times New Roman"/>
                <w:color w:val="000000" w:themeColor="text1"/>
                <w:sz w:val="26"/>
                <w:szCs w:val="26"/>
                <w:lang w:val="ru-RU"/>
              </w:rPr>
              <w:t>навчальної</w:t>
            </w:r>
            <w:proofErr w:type="spellEnd"/>
            <w:r w:rsidRPr="009E27E8">
              <w:rPr>
                <w:rFonts w:ascii="Times New Roman" w:hAnsi="Times New Roman" w:cs="Times New Roman"/>
                <w:color w:val="000000" w:themeColor="text1"/>
                <w:sz w:val="26"/>
                <w:szCs w:val="26"/>
                <w:lang w:val="ru-RU"/>
              </w:rPr>
              <w:t xml:space="preserve"> </w:t>
            </w:r>
            <w:proofErr w:type="spellStart"/>
            <w:r w:rsidRPr="009E27E8">
              <w:rPr>
                <w:rFonts w:ascii="Times New Roman" w:hAnsi="Times New Roman" w:cs="Times New Roman"/>
                <w:color w:val="000000" w:themeColor="text1"/>
                <w:sz w:val="26"/>
                <w:szCs w:val="26"/>
                <w:lang w:val="ru-RU"/>
              </w:rPr>
              <w:t>дисципліни</w:t>
            </w:r>
            <w:proofErr w:type="spellEnd"/>
            <w:r w:rsidRPr="009E27E8">
              <w:rPr>
                <w:rFonts w:ascii="Times New Roman" w:hAnsi="Times New Roman" w:cs="Times New Roman"/>
                <w:color w:val="000000" w:themeColor="text1"/>
                <w:sz w:val="26"/>
                <w:szCs w:val="26"/>
                <w:lang w:val="ru-RU"/>
              </w:rPr>
              <w:t xml:space="preserve"> [</w:t>
            </w:r>
            <w:proofErr w:type="spellStart"/>
            <w:r w:rsidRPr="009E27E8">
              <w:rPr>
                <w:rFonts w:ascii="Times New Roman" w:hAnsi="Times New Roman" w:cs="Times New Roman"/>
                <w:color w:val="000000" w:themeColor="text1"/>
                <w:sz w:val="26"/>
                <w:szCs w:val="26"/>
                <w:lang w:val="ru-RU"/>
              </w:rPr>
              <w:t>Еле</w:t>
            </w:r>
            <w:r w:rsidRPr="009E27E8">
              <w:rPr>
                <w:rFonts w:ascii="Times New Roman" w:hAnsi="Times New Roman" w:cs="Times New Roman"/>
                <w:color w:val="000000" w:themeColor="text1"/>
                <w:sz w:val="26"/>
                <w:szCs w:val="26"/>
                <w:lang w:val="ru-RU"/>
              </w:rPr>
              <w:t>к</w:t>
            </w:r>
            <w:r w:rsidRPr="009E27E8">
              <w:rPr>
                <w:rFonts w:ascii="Times New Roman" w:hAnsi="Times New Roman" w:cs="Times New Roman"/>
                <w:color w:val="000000" w:themeColor="text1"/>
                <w:sz w:val="26"/>
                <w:szCs w:val="26"/>
                <w:lang w:val="ru-RU"/>
              </w:rPr>
              <w:t>тронний</w:t>
            </w:r>
            <w:proofErr w:type="spellEnd"/>
            <w:r w:rsidRPr="009E27E8">
              <w:rPr>
                <w:rFonts w:ascii="Times New Roman" w:hAnsi="Times New Roman" w:cs="Times New Roman"/>
                <w:color w:val="000000" w:themeColor="text1"/>
                <w:sz w:val="26"/>
                <w:szCs w:val="26"/>
                <w:lang w:val="ru-RU"/>
              </w:rPr>
              <w:t xml:space="preserve"> ресурс] : </w:t>
            </w:r>
            <w:proofErr w:type="spellStart"/>
            <w:r w:rsidRPr="009E27E8">
              <w:rPr>
                <w:rFonts w:ascii="Times New Roman" w:hAnsi="Times New Roman" w:cs="Times New Roman"/>
                <w:color w:val="000000" w:themeColor="text1"/>
                <w:sz w:val="26"/>
                <w:szCs w:val="26"/>
                <w:lang w:val="ru-RU"/>
              </w:rPr>
              <w:t>навч</w:t>
            </w:r>
            <w:proofErr w:type="spellEnd"/>
            <w:r w:rsidRPr="009E27E8">
              <w:rPr>
                <w:rFonts w:ascii="Times New Roman" w:hAnsi="Times New Roman" w:cs="Times New Roman"/>
                <w:color w:val="000000" w:themeColor="text1"/>
                <w:sz w:val="26"/>
                <w:szCs w:val="26"/>
                <w:lang w:val="ru-RU"/>
              </w:rPr>
              <w:t xml:space="preserve">. </w:t>
            </w:r>
            <w:proofErr w:type="spellStart"/>
            <w:r w:rsidRPr="009E27E8">
              <w:rPr>
                <w:rFonts w:ascii="Times New Roman" w:hAnsi="Times New Roman" w:cs="Times New Roman"/>
                <w:color w:val="000000" w:themeColor="text1"/>
                <w:sz w:val="26"/>
                <w:szCs w:val="26"/>
                <w:lang w:val="ru-RU"/>
              </w:rPr>
              <w:t>посіб</w:t>
            </w:r>
            <w:proofErr w:type="spellEnd"/>
            <w:r w:rsidRPr="009E27E8">
              <w:rPr>
                <w:rFonts w:ascii="Times New Roman" w:hAnsi="Times New Roman" w:cs="Times New Roman"/>
                <w:color w:val="000000" w:themeColor="text1"/>
                <w:sz w:val="26"/>
                <w:szCs w:val="26"/>
                <w:lang w:val="ru-RU"/>
              </w:rPr>
              <w:t xml:space="preserve">. / КПІ </w:t>
            </w:r>
            <w:proofErr w:type="spellStart"/>
            <w:r w:rsidRPr="009E27E8">
              <w:rPr>
                <w:rFonts w:ascii="Times New Roman" w:hAnsi="Times New Roman" w:cs="Times New Roman"/>
                <w:color w:val="000000" w:themeColor="text1"/>
                <w:sz w:val="26"/>
                <w:szCs w:val="26"/>
                <w:lang w:val="ru-RU"/>
              </w:rPr>
              <w:t>ім</w:t>
            </w:r>
            <w:proofErr w:type="spellEnd"/>
            <w:r w:rsidRPr="009E27E8">
              <w:rPr>
                <w:rFonts w:ascii="Times New Roman" w:hAnsi="Times New Roman" w:cs="Times New Roman"/>
                <w:color w:val="000000" w:themeColor="text1"/>
                <w:sz w:val="26"/>
                <w:szCs w:val="26"/>
                <w:lang w:val="ru-RU"/>
              </w:rPr>
              <w:t xml:space="preserve">. </w:t>
            </w:r>
            <w:proofErr w:type="spellStart"/>
            <w:r w:rsidRPr="009E27E8">
              <w:rPr>
                <w:rFonts w:ascii="Times New Roman" w:hAnsi="Times New Roman" w:cs="Times New Roman"/>
                <w:color w:val="000000" w:themeColor="text1"/>
                <w:sz w:val="26"/>
                <w:szCs w:val="26"/>
                <w:lang w:val="ru-RU"/>
              </w:rPr>
              <w:t>Ігоря</w:t>
            </w:r>
            <w:proofErr w:type="spellEnd"/>
            <w:proofErr w:type="gramStart"/>
            <w:r w:rsidRPr="009E27E8">
              <w:rPr>
                <w:rFonts w:ascii="Times New Roman" w:hAnsi="Times New Roman" w:cs="Times New Roman"/>
                <w:color w:val="000000" w:themeColor="text1"/>
                <w:sz w:val="26"/>
                <w:szCs w:val="26"/>
                <w:lang w:val="ru-RU"/>
              </w:rPr>
              <w:t xml:space="preserve"> </w:t>
            </w:r>
            <w:proofErr w:type="spellStart"/>
            <w:r w:rsidRPr="009E27E8">
              <w:rPr>
                <w:rFonts w:ascii="Times New Roman" w:hAnsi="Times New Roman" w:cs="Times New Roman"/>
                <w:color w:val="000000" w:themeColor="text1"/>
                <w:sz w:val="26"/>
                <w:szCs w:val="26"/>
                <w:lang w:val="ru-RU"/>
              </w:rPr>
              <w:t>С</w:t>
            </w:r>
            <w:proofErr w:type="gramEnd"/>
            <w:r w:rsidRPr="009E27E8">
              <w:rPr>
                <w:rFonts w:ascii="Times New Roman" w:hAnsi="Times New Roman" w:cs="Times New Roman"/>
                <w:color w:val="000000" w:themeColor="text1"/>
                <w:sz w:val="26"/>
                <w:szCs w:val="26"/>
                <w:lang w:val="ru-RU"/>
              </w:rPr>
              <w:t>ікорського</w:t>
            </w:r>
            <w:proofErr w:type="spellEnd"/>
            <w:r w:rsidRPr="009E27E8">
              <w:rPr>
                <w:rFonts w:ascii="Times New Roman" w:hAnsi="Times New Roman" w:cs="Times New Roman"/>
                <w:color w:val="000000" w:themeColor="text1"/>
                <w:sz w:val="26"/>
                <w:szCs w:val="26"/>
                <w:lang w:val="ru-RU"/>
              </w:rPr>
              <w:t>; уклад.: І.</w:t>
            </w:r>
            <w:r>
              <w:rPr>
                <w:rFonts w:ascii="Times New Roman" w:hAnsi="Times New Roman" w:cs="Times New Roman"/>
                <w:color w:val="000000" w:themeColor="text1"/>
                <w:sz w:val="26"/>
                <w:szCs w:val="26"/>
                <w:lang w:val="en-US"/>
              </w:rPr>
              <w:t> </w:t>
            </w:r>
            <w:r w:rsidRPr="009E27E8">
              <w:rPr>
                <w:rFonts w:ascii="Times New Roman" w:hAnsi="Times New Roman" w:cs="Times New Roman"/>
                <w:color w:val="000000" w:themeColor="text1"/>
                <w:sz w:val="26"/>
                <w:szCs w:val="26"/>
                <w:lang w:val="ru-RU"/>
              </w:rPr>
              <w:t>О.</w:t>
            </w:r>
            <w:r>
              <w:rPr>
                <w:rFonts w:ascii="Times New Roman" w:hAnsi="Times New Roman" w:cs="Times New Roman"/>
                <w:color w:val="000000" w:themeColor="text1"/>
                <w:sz w:val="26"/>
                <w:szCs w:val="26"/>
                <w:lang w:val="en-US"/>
              </w:rPr>
              <w:t> </w:t>
            </w:r>
            <w:r w:rsidRPr="009E27E8">
              <w:rPr>
                <w:rFonts w:ascii="Times New Roman" w:hAnsi="Times New Roman" w:cs="Times New Roman"/>
                <w:color w:val="000000" w:themeColor="text1"/>
                <w:sz w:val="26"/>
                <w:szCs w:val="26"/>
                <w:lang w:val="ru-RU"/>
              </w:rPr>
              <w:t xml:space="preserve">Казак. – </w:t>
            </w:r>
            <w:proofErr w:type="spellStart"/>
            <w:r w:rsidRPr="009E27E8">
              <w:rPr>
                <w:rFonts w:ascii="Times New Roman" w:hAnsi="Times New Roman" w:cs="Times New Roman"/>
                <w:color w:val="000000" w:themeColor="text1"/>
                <w:sz w:val="26"/>
                <w:szCs w:val="26"/>
                <w:lang w:val="ru-RU"/>
              </w:rPr>
              <w:t>Електронні</w:t>
            </w:r>
            <w:proofErr w:type="spellEnd"/>
            <w:r w:rsidRPr="009E27E8">
              <w:rPr>
                <w:rFonts w:ascii="Times New Roman" w:hAnsi="Times New Roman" w:cs="Times New Roman"/>
                <w:color w:val="000000" w:themeColor="text1"/>
                <w:sz w:val="26"/>
                <w:szCs w:val="26"/>
                <w:lang w:val="ru-RU"/>
              </w:rPr>
              <w:t xml:space="preserve"> </w:t>
            </w:r>
            <w:proofErr w:type="spellStart"/>
            <w:r w:rsidRPr="009E27E8">
              <w:rPr>
                <w:rFonts w:ascii="Times New Roman" w:hAnsi="Times New Roman" w:cs="Times New Roman"/>
                <w:color w:val="000000" w:themeColor="text1"/>
                <w:sz w:val="26"/>
                <w:szCs w:val="26"/>
                <w:lang w:val="ru-RU"/>
              </w:rPr>
              <w:t>те</w:t>
            </w:r>
            <w:r w:rsidRPr="009E27E8">
              <w:rPr>
                <w:rFonts w:ascii="Times New Roman" w:hAnsi="Times New Roman" w:cs="Times New Roman"/>
                <w:color w:val="000000" w:themeColor="text1"/>
                <w:sz w:val="26"/>
                <w:szCs w:val="26"/>
                <w:lang w:val="ru-RU"/>
              </w:rPr>
              <w:t>к</w:t>
            </w:r>
            <w:r w:rsidRPr="009E27E8">
              <w:rPr>
                <w:rFonts w:ascii="Times New Roman" w:hAnsi="Times New Roman" w:cs="Times New Roman"/>
                <w:color w:val="000000" w:themeColor="text1"/>
                <w:sz w:val="26"/>
                <w:szCs w:val="26"/>
                <w:lang w:val="ru-RU"/>
              </w:rPr>
              <w:t>стові</w:t>
            </w:r>
            <w:proofErr w:type="spellEnd"/>
            <w:r w:rsidRPr="009E27E8">
              <w:rPr>
                <w:rFonts w:ascii="Times New Roman" w:hAnsi="Times New Roman" w:cs="Times New Roman"/>
                <w:color w:val="000000" w:themeColor="text1"/>
                <w:sz w:val="26"/>
                <w:szCs w:val="26"/>
                <w:lang w:val="ru-RU"/>
              </w:rPr>
              <w:t xml:space="preserve"> </w:t>
            </w:r>
            <w:proofErr w:type="spellStart"/>
            <w:r w:rsidRPr="009E27E8">
              <w:rPr>
                <w:rFonts w:ascii="Times New Roman" w:hAnsi="Times New Roman" w:cs="Times New Roman"/>
                <w:color w:val="000000" w:themeColor="text1"/>
                <w:sz w:val="26"/>
                <w:szCs w:val="26"/>
                <w:lang w:val="ru-RU"/>
              </w:rPr>
              <w:t>данні</w:t>
            </w:r>
            <w:proofErr w:type="spellEnd"/>
            <w:r w:rsidRPr="009E27E8">
              <w:rPr>
                <w:rFonts w:ascii="Times New Roman" w:hAnsi="Times New Roman" w:cs="Times New Roman"/>
                <w:color w:val="000000" w:themeColor="text1"/>
                <w:sz w:val="26"/>
                <w:szCs w:val="26"/>
                <w:lang w:val="ru-RU"/>
              </w:rPr>
              <w:t xml:space="preserve"> (1 файл: 1,37 Мбайт). – </w:t>
            </w:r>
            <w:proofErr w:type="spellStart"/>
            <w:r w:rsidRPr="009E27E8">
              <w:rPr>
                <w:rFonts w:ascii="Times New Roman" w:hAnsi="Times New Roman" w:cs="Times New Roman"/>
                <w:color w:val="000000" w:themeColor="text1"/>
                <w:sz w:val="26"/>
                <w:szCs w:val="26"/>
                <w:lang w:val="ru-RU"/>
              </w:rPr>
              <w:t>Київ</w:t>
            </w:r>
            <w:proofErr w:type="spellEnd"/>
            <w:r w:rsidRPr="009E27E8">
              <w:rPr>
                <w:rFonts w:ascii="Times New Roman" w:hAnsi="Times New Roman" w:cs="Times New Roman"/>
                <w:color w:val="000000" w:themeColor="text1"/>
                <w:sz w:val="26"/>
                <w:szCs w:val="26"/>
                <w:lang w:val="ru-RU"/>
              </w:rPr>
              <w:t xml:space="preserve"> : КПІ </w:t>
            </w:r>
            <w:proofErr w:type="spellStart"/>
            <w:r w:rsidRPr="009E27E8">
              <w:rPr>
                <w:rFonts w:ascii="Times New Roman" w:hAnsi="Times New Roman" w:cs="Times New Roman"/>
                <w:color w:val="000000" w:themeColor="text1"/>
                <w:sz w:val="26"/>
                <w:szCs w:val="26"/>
                <w:lang w:val="ru-RU"/>
              </w:rPr>
              <w:t>ім</w:t>
            </w:r>
            <w:proofErr w:type="spellEnd"/>
            <w:r w:rsidRPr="009E27E8">
              <w:rPr>
                <w:rFonts w:ascii="Times New Roman" w:hAnsi="Times New Roman" w:cs="Times New Roman"/>
                <w:color w:val="000000" w:themeColor="text1"/>
                <w:sz w:val="26"/>
                <w:szCs w:val="26"/>
                <w:lang w:val="ru-RU"/>
              </w:rPr>
              <w:t xml:space="preserve">. </w:t>
            </w:r>
            <w:proofErr w:type="spellStart"/>
            <w:r w:rsidRPr="009E27E8">
              <w:rPr>
                <w:rFonts w:ascii="Times New Roman" w:hAnsi="Times New Roman" w:cs="Times New Roman"/>
                <w:color w:val="000000" w:themeColor="text1"/>
                <w:sz w:val="26"/>
                <w:szCs w:val="26"/>
                <w:lang w:val="ru-RU"/>
              </w:rPr>
              <w:t>Ігоря</w:t>
            </w:r>
            <w:proofErr w:type="spellEnd"/>
            <w:proofErr w:type="gramStart"/>
            <w:r w:rsidRPr="009E27E8">
              <w:rPr>
                <w:rFonts w:ascii="Times New Roman" w:hAnsi="Times New Roman" w:cs="Times New Roman"/>
                <w:color w:val="000000" w:themeColor="text1"/>
                <w:sz w:val="26"/>
                <w:szCs w:val="26"/>
                <w:lang w:val="ru-RU"/>
              </w:rPr>
              <w:t xml:space="preserve"> </w:t>
            </w:r>
            <w:proofErr w:type="spellStart"/>
            <w:r w:rsidRPr="009E27E8">
              <w:rPr>
                <w:rFonts w:ascii="Times New Roman" w:hAnsi="Times New Roman" w:cs="Times New Roman"/>
                <w:color w:val="000000" w:themeColor="text1"/>
                <w:sz w:val="26"/>
                <w:szCs w:val="26"/>
                <w:lang w:val="ru-RU"/>
              </w:rPr>
              <w:t>С</w:t>
            </w:r>
            <w:proofErr w:type="gramEnd"/>
            <w:r w:rsidRPr="009E27E8">
              <w:rPr>
                <w:rFonts w:ascii="Times New Roman" w:hAnsi="Times New Roman" w:cs="Times New Roman"/>
                <w:color w:val="000000" w:themeColor="text1"/>
                <w:sz w:val="26"/>
                <w:szCs w:val="26"/>
                <w:lang w:val="ru-RU"/>
              </w:rPr>
              <w:t>ікорського</w:t>
            </w:r>
            <w:proofErr w:type="spellEnd"/>
            <w:r w:rsidRPr="009E27E8">
              <w:rPr>
                <w:rFonts w:ascii="Times New Roman" w:hAnsi="Times New Roman" w:cs="Times New Roman"/>
                <w:color w:val="000000" w:themeColor="text1"/>
                <w:sz w:val="26"/>
                <w:szCs w:val="26"/>
                <w:lang w:val="ru-RU"/>
              </w:rPr>
              <w:t>, 2018. – 116 с.</w:t>
            </w:r>
          </w:p>
          <w:p w14:paraId="4F4A3579" w14:textId="77777777" w:rsidR="009E27E8" w:rsidRDefault="009E27E8" w:rsidP="009E27E8">
            <w:pPr>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3. Калашнікова Л. М., Жерновникова О.А. Педаг</w:t>
            </w:r>
            <w:r>
              <w:rPr>
                <w:rFonts w:ascii="Times New Roman" w:hAnsi="Times New Roman" w:cs="Times New Roman"/>
                <w:color w:val="000000" w:themeColor="text1"/>
                <w:sz w:val="26"/>
                <w:szCs w:val="26"/>
                <w:lang w:val="uk-UA"/>
              </w:rPr>
              <w:t>о</w:t>
            </w:r>
            <w:r>
              <w:rPr>
                <w:rFonts w:ascii="Times New Roman" w:hAnsi="Times New Roman" w:cs="Times New Roman"/>
                <w:color w:val="000000" w:themeColor="text1"/>
                <w:sz w:val="26"/>
                <w:szCs w:val="26"/>
                <w:lang w:val="uk-UA"/>
              </w:rPr>
              <w:t>гіка вищої школи у схемах і таблицях : навчальний посібник. – Харків, 2016. – 260 с.</w:t>
            </w:r>
          </w:p>
          <w:p w14:paraId="6CF23AD8" w14:textId="77777777" w:rsidR="009E27E8" w:rsidRDefault="009E27E8" w:rsidP="009E27E8">
            <w:pPr>
              <w:jc w:val="center"/>
              <w:rPr>
                <w:rFonts w:ascii="Times New Roman" w:hAnsi="Times New Roman" w:cs="Times New Roman"/>
                <w:b/>
                <w:color w:val="000000" w:themeColor="text1"/>
                <w:sz w:val="26"/>
                <w:szCs w:val="26"/>
                <w:lang w:val="uk-UA"/>
              </w:rPr>
            </w:pPr>
            <w:r>
              <w:rPr>
                <w:rFonts w:ascii="Times New Roman" w:hAnsi="Times New Roman" w:cs="Times New Roman"/>
                <w:b/>
                <w:color w:val="000000" w:themeColor="text1"/>
                <w:sz w:val="26"/>
                <w:szCs w:val="26"/>
                <w:lang w:val="uk-UA"/>
              </w:rPr>
              <w:t>Додаткова література:</w:t>
            </w:r>
          </w:p>
          <w:p w14:paraId="23C87325" w14:textId="77777777" w:rsidR="009E27E8" w:rsidRPr="009E27E8" w:rsidRDefault="009E27E8" w:rsidP="009E27E8">
            <w:pPr>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1. Теорія та практика змішаного навчання : мон</w:t>
            </w:r>
            <w:r>
              <w:rPr>
                <w:rFonts w:ascii="Times New Roman" w:hAnsi="Times New Roman" w:cs="Times New Roman"/>
                <w:color w:val="000000" w:themeColor="text1"/>
                <w:sz w:val="26"/>
                <w:szCs w:val="26"/>
                <w:lang w:val="uk-UA"/>
              </w:rPr>
              <w:t>о</w:t>
            </w:r>
            <w:r>
              <w:rPr>
                <w:rFonts w:ascii="Times New Roman" w:hAnsi="Times New Roman" w:cs="Times New Roman"/>
                <w:color w:val="000000" w:themeColor="text1"/>
                <w:sz w:val="26"/>
                <w:szCs w:val="26"/>
                <w:lang w:val="uk-UA"/>
              </w:rPr>
              <w:t xml:space="preserve">графія / В.М. Кухаренко, С.М. Березенська, К.Л. Бугайчук, Н.Ю. Олійник, Т.О. Олійник, О.В. Рибалко, Н.Г. Сиротенко, А.Л. Столяревська; за ред. </w:t>
            </w:r>
            <w:r w:rsidRPr="009E27E8">
              <w:rPr>
                <w:rFonts w:ascii="Times New Roman" w:hAnsi="Times New Roman" w:cs="Times New Roman"/>
                <w:color w:val="000000" w:themeColor="text1"/>
                <w:sz w:val="26"/>
                <w:szCs w:val="26"/>
                <w:lang w:val="uk-UA"/>
              </w:rPr>
              <w:t>В.М. Кухаренка – Харків:</w:t>
            </w:r>
            <w:r>
              <w:rPr>
                <w:rFonts w:ascii="Times New Roman" w:hAnsi="Times New Roman" w:cs="Times New Roman"/>
                <w:color w:val="000000" w:themeColor="text1"/>
                <w:sz w:val="26"/>
                <w:szCs w:val="26"/>
                <w:lang w:val="uk-UA"/>
              </w:rPr>
              <w:t xml:space="preserve"> </w:t>
            </w:r>
            <w:r w:rsidRPr="009E27E8">
              <w:rPr>
                <w:rFonts w:ascii="Times New Roman" w:hAnsi="Times New Roman" w:cs="Times New Roman"/>
                <w:color w:val="000000" w:themeColor="text1"/>
                <w:sz w:val="26"/>
                <w:szCs w:val="26"/>
                <w:lang w:val="uk-UA"/>
              </w:rPr>
              <w:t>«Міськдрук», НТУ «ХПІ», 2016. – 284 с.</w:t>
            </w:r>
          </w:p>
          <w:p w14:paraId="5BF623E3" w14:textId="77777777" w:rsidR="009E27E8" w:rsidRDefault="009E27E8" w:rsidP="009E27E8">
            <w:pPr>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2. Сбруєва А. А. Порівняльна педагогіка : навч. посіб. для студ. ВНЗ освіти / А. А. Сбруєва - 2-е вид., стер. - Суми : Унів. кн., 2013. - 320 с.</w:t>
            </w:r>
          </w:p>
          <w:p w14:paraId="0CCBA651" w14:textId="77777777" w:rsidR="009E27E8" w:rsidRDefault="009E27E8" w:rsidP="009E27E8">
            <w:pPr>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3. Котлова</w:t>
            </w:r>
            <w:r>
              <w:rPr>
                <w:rFonts w:ascii="Times New Roman" w:hAnsi="Times New Roman" w:cs="Times New Roman"/>
                <w:color w:val="000000" w:themeColor="text1"/>
                <w:sz w:val="26"/>
                <w:szCs w:val="26"/>
                <w:lang w:val="en-US"/>
              </w:rPr>
              <w:t> </w:t>
            </w:r>
            <w:r>
              <w:rPr>
                <w:rFonts w:ascii="Times New Roman" w:hAnsi="Times New Roman" w:cs="Times New Roman"/>
                <w:color w:val="000000" w:themeColor="text1"/>
                <w:sz w:val="26"/>
                <w:szCs w:val="26"/>
                <w:lang w:val="uk-UA"/>
              </w:rPr>
              <w:t>Л.О. Психологія конфлікту:</w:t>
            </w:r>
            <w:r w:rsidRPr="009E27E8">
              <w:rPr>
                <w:rFonts w:ascii="Times New Roman" w:hAnsi="Times New Roman" w:cs="Times New Roman"/>
                <w:color w:val="000000" w:themeColor="text1"/>
                <w:sz w:val="26"/>
                <w:szCs w:val="26"/>
                <w:lang w:val="ru-RU"/>
              </w:rPr>
              <w:t xml:space="preserve"> </w:t>
            </w:r>
            <w:r>
              <w:rPr>
                <w:rFonts w:ascii="Times New Roman" w:hAnsi="Times New Roman" w:cs="Times New Roman"/>
                <w:color w:val="000000" w:themeColor="text1"/>
                <w:sz w:val="26"/>
                <w:szCs w:val="26"/>
                <w:lang w:val="uk-UA"/>
              </w:rPr>
              <w:t>курс лекцій : Навчальний посібник. – Житомир: Вид-во ЖДУ ім.</w:t>
            </w:r>
            <w:r>
              <w:rPr>
                <w:rFonts w:ascii="Times New Roman" w:hAnsi="Times New Roman" w:cs="Times New Roman"/>
                <w:color w:val="000000" w:themeColor="text1"/>
                <w:sz w:val="26"/>
                <w:szCs w:val="26"/>
                <w:lang w:val="en-US"/>
              </w:rPr>
              <w:t> </w:t>
            </w:r>
            <w:r>
              <w:rPr>
                <w:rFonts w:ascii="Times New Roman" w:hAnsi="Times New Roman" w:cs="Times New Roman"/>
                <w:color w:val="000000" w:themeColor="text1"/>
                <w:sz w:val="26"/>
                <w:szCs w:val="26"/>
                <w:lang w:val="uk-UA"/>
              </w:rPr>
              <w:t>І. Франка, 2013. – 112 с.</w:t>
            </w:r>
          </w:p>
          <w:p w14:paraId="7BB825A6" w14:textId="77777777" w:rsidR="009E27E8" w:rsidRDefault="009E27E8" w:rsidP="009E27E8">
            <w:pPr>
              <w:rPr>
                <w:rFonts w:ascii="Times New Roman" w:hAnsi="Times New Roman" w:cs="Times New Roman"/>
                <w:color w:val="000000" w:themeColor="text1"/>
                <w:sz w:val="26"/>
                <w:szCs w:val="26"/>
                <w:lang w:val="uk-UA"/>
              </w:rPr>
            </w:pPr>
            <w:r>
              <w:rPr>
                <w:rFonts w:ascii="Times New Roman" w:hAnsi="Times New Roman" w:cs="Times New Roman"/>
                <w:color w:val="000000" w:themeColor="text1"/>
                <w:sz w:val="26"/>
                <w:szCs w:val="26"/>
                <w:lang w:val="uk-UA"/>
              </w:rPr>
              <w:t xml:space="preserve">4. Теорія і технологія розв’язання педагогічних </w:t>
            </w:r>
            <w:r>
              <w:rPr>
                <w:rFonts w:ascii="Times New Roman" w:hAnsi="Times New Roman" w:cs="Times New Roman"/>
                <w:color w:val="000000" w:themeColor="text1"/>
                <w:sz w:val="26"/>
                <w:szCs w:val="26"/>
                <w:lang w:val="uk-UA"/>
              </w:rPr>
              <w:lastRenderedPageBreak/>
              <w:t>задач : навч. посіб. / Л. О. Мільто — Кіровоград : Імекс-ЛТД, 2013. — 156 с.</w:t>
            </w:r>
          </w:p>
          <w:p w14:paraId="1044C18C" w14:textId="6289424B" w:rsidR="00E21612" w:rsidRPr="00A86C4D" w:rsidRDefault="009E27E8" w:rsidP="009E27E8">
            <w:pPr>
              <w:rPr>
                <w:rFonts w:ascii="Times New Roman" w:hAnsi="Times New Roman" w:cs="Times New Roman"/>
                <w:color w:val="000000" w:themeColor="text1"/>
                <w:sz w:val="26"/>
                <w:szCs w:val="26"/>
                <w:lang w:val="uk-UA"/>
              </w:rPr>
            </w:pPr>
            <w:r>
              <w:rPr>
                <w:rFonts w:ascii="Times New Roman" w:hAnsi="Times New Roman" w:cs="Times New Roman"/>
                <w:b/>
                <w:color w:val="000000" w:themeColor="text1"/>
                <w:sz w:val="26"/>
                <w:szCs w:val="26"/>
                <w:lang w:val="uk-UA"/>
              </w:rPr>
              <w:t>Інформаційні ресурси в Інтернеті:</w:t>
            </w:r>
            <w:r>
              <w:rPr>
                <w:rFonts w:ascii="Times New Roman" w:hAnsi="Times New Roman" w:cs="Times New Roman"/>
                <w:color w:val="000000" w:themeColor="text1"/>
                <w:sz w:val="26"/>
                <w:szCs w:val="26"/>
                <w:lang w:val="uk-UA"/>
              </w:rPr>
              <w:t xml:space="preserve"> Google Classroom</w:t>
            </w:r>
          </w:p>
        </w:tc>
      </w:tr>
    </w:tbl>
    <w:p w14:paraId="3523107F" w14:textId="77777777" w:rsidR="0031234B" w:rsidRPr="00A86C4D" w:rsidRDefault="0031234B" w:rsidP="00AC142B">
      <w:pPr>
        <w:rPr>
          <w:rFonts w:ascii="Times New Roman" w:hAnsi="Times New Roman" w:cs="Times New Roman"/>
          <w:bCs/>
          <w:iCs/>
          <w:color w:val="000000" w:themeColor="text1"/>
          <w:sz w:val="26"/>
          <w:szCs w:val="26"/>
          <w:lang w:val="uk-UA"/>
        </w:rPr>
      </w:pPr>
    </w:p>
    <w:sectPr w:rsidR="0031234B" w:rsidRPr="00A86C4D" w:rsidSect="00AC142B">
      <w:headerReference w:type="default" r:id="rId9"/>
      <w:pgSz w:w="11905" w:h="16837"/>
      <w:pgMar w:top="851" w:right="851" w:bottom="851" w:left="851" w:header="1134"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E14C1" w14:textId="77777777" w:rsidR="008519F0" w:rsidRDefault="008519F0">
      <w:r>
        <w:separator/>
      </w:r>
    </w:p>
  </w:endnote>
  <w:endnote w:type="continuationSeparator" w:id="0">
    <w:p w14:paraId="14E21D6E" w14:textId="77777777" w:rsidR="008519F0" w:rsidRDefault="0085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A6DE6" w14:textId="77777777" w:rsidR="008519F0" w:rsidRDefault="008519F0">
      <w:r>
        <w:separator/>
      </w:r>
    </w:p>
  </w:footnote>
  <w:footnote w:type="continuationSeparator" w:id="0">
    <w:p w14:paraId="4C75CDF5" w14:textId="77777777" w:rsidR="008519F0" w:rsidRDefault="00851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7E423" w14:textId="77777777" w:rsidR="00AE2D6E" w:rsidRPr="006E2B20" w:rsidRDefault="00AE2D6E">
    <w:pPr>
      <w:pStyle w:val="af8"/>
      <w:rPr>
        <w:sz w:val="2"/>
        <w:szCs w:val="2"/>
      </w:rPr>
    </w:pPr>
  </w:p>
  <w:p w14:paraId="403C0DFA" w14:textId="77777777" w:rsidR="00AE2D6E" w:rsidRPr="006E2B20" w:rsidRDefault="00AE2D6E">
    <w:pPr>
      <w:pStyle w:val="af8"/>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43EE"/>
    <w:multiLevelType w:val="multilevel"/>
    <w:tmpl w:val="C5388D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D45645"/>
    <w:multiLevelType w:val="multilevel"/>
    <w:tmpl w:val="658E8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5D4BB5"/>
    <w:multiLevelType w:val="hybridMultilevel"/>
    <w:tmpl w:val="5E508ECE"/>
    <w:lvl w:ilvl="0" w:tplc="1EF04892">
      <w:start w:val="1"/>
      <w:numFmt w:val="bullet"/>
      <w:lvlText w:val=""/>
      <w:lvlJc w:val="left"/>
      <w:pPr>
        <w:tabs>
          <w:tab w:val="num" w:pos="720"/>
        </w:tabs>
        <w:ind w:left="720" w:hanging="360"/>
      </w:pPr>
      <w:rPr>
        <w:rFonts w:ascii="Wingdings 2" w:hAnsi="Wingdings 2" w:hint="default"/>
      </w:rPr>
    </w:lvl>
    <w:lvl w:ilvl="1" w:tplc="58E6E86A" w:tentative="1">
      <w:start w:val="1"/>
      <w:numFmt w:val="bullet"/>
      <w:lvlText w:val=""/>
      <w:lvlJc w:val="left"/>
      <w:pPr>
        <w:tabs>
          <w:tab w:val="num" w:pos="1440"/>
        </w:tabs>
        <w:ind w:left="1440" w:hanging="360"/>
      </w:pPr>
      <w:rPr>
        <w:rFonts w:ascii="Wingdings 2" w:hAnsi="Wingdings 2" w:hint="default"/>
      </w:rPr>
    </w:lvl>
    <w:lvl w:ilvl="2" w:tplc="E7322BAC" w:tentative="1">
      <w:start w:val="1"/>
      <w:numFmt w:val="bullet"/>
      <w:lvlText w:val=""/>
      <w:lvlJc w:val="left"/>
      <w:pPr>
        <w:tabs>
          <w:tab w:val="num" w:pos="2160"/>
        </w:tabs>
        <w:ind w:left="2160" w:hanging="360"/>
      </w:pPr>
      <w:rPr>
        <w:rFonts w:ascii="Wingdings 2" w:hAnsi="Wingdings 2" w:hint="default"/>
      </w:rPr>
    </w:lvl>
    <w:lvl w:ilvl="3" w:tplc="D3D64F7E" w:tentative="1">
      <w:start w:val="1"/>
      <w:numFmt w:val="bullet"/>
      <w:lvlText w:val=""/>
      <w:lvlJc w:val="left"/>
      <w:pPr>
        <w:tabs>
          <w:tab w:val="num" w:pos="2880"/>
        </w:tabs>
        <w:ind w:left="2880" w:hanging="360"/>
      </w:pPr>
      <w:rPr>
        <w:rFonts w:ascii="Wingdings 2" w:hAnsi="Wingdings 2" w:hint="default"/>
      </w:rPr>
    </w:lvl>
    <w:lvl w:ilvl="4" w:tplc="2C7C00FE" w:tentative="1">
      <w:start w:val="1"/>
      <w:numFmt w:val="bullet"/>
      <w:lvlText w:val=""/>
      <w:lvlJc w:val="left"/>
      <w:pPr>
        <w:tabs>
          <w:tab w:val="num" w:pos="3600"/>
        </w:tabs>
        <w:ind w:left="3600" w:hanging="360"/>
      </w:pPr>
      <w:rPr>
        <w:rFonts w:ascii="Wingdings 2" w:hAnsi="Wingdings 2" w:hint="default"/>
      </w:rPr>
    </w:lvl>
    <w:lvl w:ilvl="5" w:tplc="6AE67476" w:tentative="1">
      <w:start w:val="1"/>
      <w:numFmt w:val="bullet"/>
      <w:lvlText w:val=""/>
      <w:lvlJc w:val="left"/>
      <w:pPr>
        <w:tabs>
          <w:tab w:val="num" w:pos="4320"/>
        </w:tabs>
        <w:ind w:left="4320" w:hanging="360"/>
      </w:pPr>
      <w:rPr>
        <w:rFonts w:ascii="Wingdings 2" w:hAnsi="Wingdings 2" w:hint="default"/>
      </w:rPr>
    </w:lvl>
    <w:lvl w:ilvl="6" w:tplc="3228AC84" w:tentative="1">
      <w:start w:val="1"/>
      <w:numFmt w:val="bullet"/>
      <w:lvlText w:val=""/>
      <w:lvlJc w:val="left"/>
      <w:pPr>
        <w:tabs>
          <w:tab w:val="num" w:pos="5040"/>
        </w:tabs>
        <w:ind w:left="5040" w:hanging="360"/>
      </w:pPr>
      <w:rPr>
        <w:rFonts w:ascii="Wingdings 2" w:hAnsi="Wingdings 2" w:hint="default"/>
      </w:rPr>
    </w:lvl>
    <w:lvl w:ilvl="7" w:tplc="F0129FB4" w:tentative="1">
      <w:start w:val="1"/>
      <w:numFmt w:val="bullet"/>
      <w:lvlText w:val=""/>
      <w:lvlJc w:val="left"/>
      <w:pPr>
        <w:tabs>
          <w:tab w:val="num" w:pos="5760"/>
        </w:tabs>
        <w:ind w:left="5760" w:hanging="360"/>
      </w:pPr>
      <w:rPr>
        <w:rFonts w:ascii="Wingdings 2" w:hAnsi="Wingdings 2" w:hint="default"/>
      </w:rPr>
    </w:lvl>
    <w:lvl w:ilvl="8" w:tplc="6A7EDF6C" w:tentative="1">
      <w:start w:val="1"/>
      <w:numFmt w:val="bullet"/>
      <w:lvlText w:val=""/>
      <w:lvlJc w:val="left"/>
      <w:pPr>
        <w:tabs>
          <w:tab w:val="num" w:pos="6480"/>
        </w:tabs>
        <w:ind w:left="6480" w:hanging="360"/>
      </w:pPr>
      <w:rPr>
        <w:rFonts w:ascii="Wingdings 2" w:hAnsi="Wingdings 2" w:hint="default"/>
      </w:rPr>
    </w:lvl>
  </w:abstractNum>
  <w:abstractNum w:abstractNumId="3">
    <w:nsid w:val="2AB4041C"/>
    <w:multiLevelType w:val="hybridMultilevel"/>
    <w:tmpl w:val="CCD0C40C"/>
    <w:lvl w:ilvl="0" w:tplc="AFDC054E">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AD86330"/>
    <w:multiLevelType w:val="hybridMultilevel"/>
    <w:tmpl w:val="EB0E20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BA506C1"/>
    <w:multiLevelType w:val="hybridMultilevel"/>
    <w:tmpl w:val="B6E64350"/>
    <w:lvl w:ilvl="0" w:tplc="0422000F">
      <w:start w:val="1"/>
      <w:numFmt w:val="decimal"/>
      <w:lvlText w:val="%1."/>
      <w:lvlJc w:val="left"/>
      <w:pPr>
        <w:tabs>
          <w:tab w:val="num" w:pos="720"/>
        </w:tabs>
        <w:ind w:left="720" w:hanging="360"/>
      </w:pPr>
      <w:rPr>
        <w:rFonts w:hint="default"/>
      </w:rPr>
    </w:lvl>
    <w:lvl w:ilvl="1" w:tplc="DAE049C2" w:tentative="1">
      <w:start w:val="1"/>
      <w:numFmt w:val="bullet"/>
      <w:lvlText w:val=""/>
      <w:lvlJc w:val="left"/>
      <w:pPr>
        <w:tabs>
          <w:tab w:val="num" w:pos="1440"/>
        </w:tabs>
        <w:ind w:left="1440" w:hanging="360"/>
      </w:pPr>
      <w:rPr>
        <w:rFonts w:ascii="Wingdings 2" w:hAnsi="Wingdings 2" w:hint="default"/>
      </w:rPr>
    </w:lvl>
    <w:lvl w:ilvl="2" w:tplc="17E6115A" w:tentative="1">
      <w:start w:val="1"/>
      <w:numFmt w:val="bullet"/>
      <w:lvlText w:val=""/>
      <w:lvlJc w:val="left"/>
      <w:pPr>
        <w:tabs>
          <w:tab w:val="num" w:pos="2160"/>
        </w:tabs>
        <w:ind w:left="2160" w:hanging="360"/>
      </w:pPr>
      <w:rPr>
        <w:rFonts w:ascii="Wingdings 2" w:hAnsi="Wingdings 2" w:hint="default"/>
      </w:rPr>
    </w:lvl>
    <w:lvl w:ilvl="3" w:tplc="2E56F0F6" w:tentative="1">
      <w:start w:val="1"/>
      <w:numFmt w:val="bullet"/>
      <w:lvlText w:val=""/>
      <w:lvlJc w:val="left"/>
      <w:pPr>
        <w:tabs>
          <w:tab w:val="num" w:pos="2880"/>
        </w:tabs>
        <w:ind w:left="2880" w:hanging="360"/>
      </w:pPr>
      <w:rPr>
        <w:rFonts w:ascii="Wingdings 2" w:hAnsi="Wingdings 2" w:hint="default"/>
      </w:rPr>
    </w:lvl>
    <w:lvl w:ilvl="4" w:tplc="9DA8B8EE" w:tentative="1">
      <w:start w:val="1"/>
      <w:numFmt w:val="bullet"/>
      <w:lvlText w:val=""/>
      <w:lvlJc w:val="left"/>
      <w:pPr>
        <w:tabs>
          <w:tab w:val="num" w:pos="3600"/>
        </w:tabs>
        <w:ind w:left="3600" w:hanging="360"/>
      </w:pPr>
      <w:rPr>
        <w:rFonts w:ascii="Wingdings 2" w:hAnsi="Wingdings 2" w:hint="default"/>
      </w:rPr>
    </w:lvl>
    <w:lvl w:ilvl="5" w:tplc="2B4C5EE8" w:tentative="1">
      <w:start w:val="1"/>
      <w:numFmt w:val="bullet"/>
      <w:lvlText w:val=""/>
      <w:lvlJc w:val="left"/>
      <w:pPr>
        <w:tabs>
          <w:tab w:val="num" w:pos="4320"/>
        </w:tabs>
        <w:ind w:left="4320" w:hanging="360"/>
      </w:pPr>
      <w:rPr>
        <w:rFonts w:ascii="Wingdings 2" w:hAnsi="Wingdings 2" w:hint="default"/>
      </w:rPr>
    </w:lvl>
    <w:lvl w:ilvl="6" w:tplc="3FF27118" w:tentative="1">
      <w:start w:val="1"/>
      <w:numFmt w:val="bullet"/>
      <w:lvlText w:val=""/>
      <w:lvlJc w:val="left"/>
      <w:pPr>
        <w:tabs>
          <w:tab w:val="num" w:pos="5040"/>
        </w:tabs>
        <w:ind w:left="5040" w:hanging="360"/>
      </w:pPr>
      <w:rPr>
        <w:rFonts w:ascii="Wingdings 2" w:hAnsi="Wingdings 2" w:hint="default"/>
      </w:rPr>
    </w:lvl>
    <w:lvl w:ilvl="7" w:tplc="03565040" w:tentative="1">
      <w:start w:val="1"/>
      <w:numFmt w:val="bullet"/>
      <w:lvlText w:val=""/>
      <w:lvlJc w:val="left"/>
      <w:pPr>
        <w:tabs>
          <w:tab w:val="num" w:pos="5760"/>
        </w:tabs>
        <w:ind w:left="5760" w:hanging="360"/>
      </w:pPr>
      <w:rPr>
        <w:rFonts w:ascii="Wingdings 2" w:hAnsi="Wingdings 2" w:hint="default"/>
      </w:rPr>
    </w:lvl>
    <w:lvl w:ilvl="8" w:tplc="252421E4" w:tentative="1">
      <w:start w:val="1"/>
      <w:numFmt w:val="bullet"/>
      <w:lvlText w:val=""/>
      <w:lvlJc w:val="left"/>
      <w:pPr>
        <w:tabs>
          <w:tab w:val="num" w:pos="6480"/>
        </w:tabs>
        <w:ind w:left="6480" w:hanging="360"/>
      </w:pPr>
      <w:rPr>
        <w:rFonts w:ascii="Wingdings 2" w:hAnsi="Wingdings 2" w:hint="default"/>
      </w:rPr>
    </w:lvl>
  </w:abstractNum>
  <w:abstractNum w:abstractNumId="6">
    <w:nsid w:val="2C5C763A"/>
    <w:multiLevelType w:val="hybridMultilevel"/>
    <w:tmpl w:val="D5E8BB82"/>
    <w:lvl w:ilvl="0" w:tplc="E206BBAC">
      <w:start w:val="1"/>
      <w:numFmt w:val="bullet"/>
      <w:lvlText w:val=""/>
      <w:lvlJc w:val="left"/>
      <w:pPr>
        <w:tabs>
          <w:tab w:val="num" w:pos="720"/>
        </w:tabs>
        <w:ind w:left="720" w:hanging="360"/>
      </w:pPr>
      <w:rPr>
        <w:rFonts w:ascii="Wingdings 2" w:hAnsi="Wingdings 2" w:hint="default"/>
      </w:rPr>
    </w:lvl>
    <w:lvl w:ilvl="1" w:tplc="5C2A2B98" w:tentative="1">
      <w:start w:val="1"/>
      <w:numFmt w:val="bullet"/>
      <w:lvlText w:val=""/>
      <w:lvlJc w:val="left"/>
      <w:pPr>
        <w:tabs>
          <w:tab w:val="num" w:pos="1440"/>
        </w:tabs>
        <w:ind w:left="1440" w:hanging="360"/>
      </w:pPr>
      <w:rPr>
        <w:rFonts w:ascii="Wingdings 2" w:hAnsi="Wingdings 2" w:hint="default"/>
      </w:rPr>
    </w:lvl>
    <w:lvl w:ilvl="2" w:tplc="F2427922" w:tentative="1">
      <w:start w:val="1"/>
      <w:numFmt w:val="bullet"/>
      <w:lvlText w:val=""/>
      <w:lvlJc w:val="left"/>
      <w:pPr>
        <w:tabs>
          <w:tab w:val="num" w:pos="2160"/>
        </w:tabs>
        <w:ind w:left="2160" w:hanging="360"/>
      </w:pPr>
      <w:rPr>
        <w:rFonts w:ascii="Wingdings 2" w:hAnsi="Wingdings 2" w:hint="default"/>
      </w:rPr>
    </w:lvl>
    <w:lvl w:ilvl="3" w:tplc="A5BC8842" w:tentative="1">
      <w:start w:val="1"/>
      <w:numFmt w:val="bullet"/>
      <w:lvlText w:val=""/>
      <w:lvlJc w:val="left"/>
      <w:pPr>
        <w:tabs>
          <w:tab w:val="num" w:pos="2880"/>
        </w:tabs>
        <w:ind w:left="2880" w:hanging="360"/>
      </w:pPr>
      <w:rPr>
        <w:rFonts w:ascii="Wingdings 2" w:hAnsi="Wingdings 2" w:hint="default"/>
      </w:rPr>
    </w:lvl>
    <w:lvl w:ilvl="4" w:tplc="EDAC9A8A" w:tentative="1">
      <w:start w:val="1"/>
      <w:numFmt w:val="bullet"/>
      <w:lvlText w:val=""/>
      <w:lvlJc w:val="left"/>
      <w:pPr>
        <w:tabs>
          <w:tab w:val="num" w:pos="3600"/>
        </w:tabs>
        <w:ind w:left="3600" w:hanging="360"/>
      </w:pPr>
      <w:rPr>
        <w:rFonts w:ascii="Wingdings 2" w:hAnsi="Wingdings 2" w:hint="default"/>
      </w:rPr>
    </w:lvl>
    <w:lvl w:ilvl="5" w:tplc="203AA0E0" w:tentative="1">
      <w:start w:val="1"/>
      <w:numFmt w:val="bullet"/>
      <w:lvlText w:val=""/>
      <w:lvlJc w:val="left"/>
      <w:pPr>
        <w:tabs>
          <w:tab w:val="num" w:pos="4320"/>
        </w:tabs>
        <w:ind w:left="4320" w:hanging="360"/>
      </w:pPr>
      <w:rPr>
        <w:rFonts w:ascii="Wingdings 2" w:hAnsi="Wingdings 2" w:hint="default"/>
      </w:rPr>
    </w:lvl>
    <w:lvl w:ilvl="6" w:tplc="180A7700" w:tentative="1">
      <w:start w:val="1"/>
      <w:numFmt w:val="bullet"/>
      <w:lvlText w:val=""/>
      <w:lvlJc w:val="left"/>
      <w:pPr>
        <w:tabs>
          <w:tab w:val="num" w:pos="5040"/>
        </w:tabs>
        <w:ind w:left="5040" w:hanging="360"/>
      </w:pPr>
      <w:rPr>
        <w:rFonts w:ascii="Wingdings 2" w:hAnsi="Wingdings 2" w:hint="default"/>
      </w:rPr>
    </w:lvl>
    <w:lvl w:ilvl="7" w:tplc="B3A66714" w:tentative="1">
      <w:start w:val="1"/>
      <w:numFmt w:val="bullet"/>
      <w:lvlText w:val=""/>
      <w:lvlJc w:val="left"/>
      <w:pPr>
        <w:tabs>
          <w:tab w:val="num" w:pos="5760"/>
        </w:tabs>
        <w:ind w:left="5760" w:hanging="360"/>
      </w:pPr>
      <w:rPr>
        <w:rFonts w:ascii="Wingdings 2" w:hAnsi="Wingdings 2" w:hint="default"/>
      </w:rPr>
    </w:lvl>
    <w:lvl w:ilvl="8" w:tplc="E7820F86" w:tentative="1">
      <w:start w:val="1"/>
      <w:numFmt w:val="bullet"/>
      <w:lvlText w:val=""/>
      <w:lvlJc w:val="left"/>
      <w:pPr>
        <w:tabs>
          <w:tab w:val="num" w:pos="6480"/>
        </w:tabs>
        <w:ind w:left="6480" w:hanging="360"/>
      </w:pPr>
      <w:rPr>
        <w:rFonts w:ascii="Wingdings 2" w:hAnsi="Wingdings 2" w:hint="default"/>
      </w:rPr>
    </w:lvl>
  </w:abstractNum>
  <w:abstractNum w:abstractNumId="7">
    <w:nsid w:val="2E314381"/>
    <w:multiLevelType w:val="hybridMultilevel"/>
    <w:tmpl w:val="DEDA000E"/>
    <w:lvl w:ilvl="0" w:tplc="3AAADB16">
      <w:numFmt w:val="bullet"/>
      <w:lvlText w:val="–"/>
      <w:lvlJc w:val="left"/>
      <w:pPr>
        <w:ind w:left="720" w:hanging="360"/>
      </w:pPr>
      <w:rPr>
        <w:rFonts w:ascii="Times New Roman" w:eastAsia="Calibr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EBA453F"/>
    <w:multiLevelType w:val="hybridMultilevel"/>
    <w:tmpl w:val="767A9C6A"/>
    <w:lvl w:ilvl="0" w:tplc="3AAADB1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B6F48CF"/>
    <w:multiLevelType w:val="hybridMultilevel"/>
    <w:tmpl w:val="E182D962"/>
    <w:lvl w:ilvl="0" w:tplc="04190001">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B9A0CCE"/>
    <w:multiLevelType w:val="multilevel"/>
    <w:tmpl w:val="BDAE41B4"/>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E9F73CE"/>
    <w:multiLevelType w:val="multilevel"/>
    <w:tmpl w:val="CF128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005A46"/>
    <w:multiLevelType w:val="multilevel"/>
    <w:tmpl w:val="658E8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82559E"/>
    <w:multiLevelType w:val="multilevel"/>
    <w:tmpl w:val="9C166E32"/>
    <w:lvl w:ilvl="0">
      <w:start w:val="4"/>
      <w:numFmt w:val="decimal"/>
      <w:lvlText w:val="%1"/>
      <w:lvlJc w:val="left"/>
      <w:pPr>
        <w:ind w:left="525" w:hanging="525"/>
      </w:pPr>
      <w:rPr>
        <w:rFonts w:hint="default"/>
        <w:i w:val="0"/>
      </w:rPr>
    </w:lvl>
    <w:lvl w:ilvl="1">
      <w:start w:val="3"/>
      <w:numFmt w:val="decimal"/>
      <w:lvlText w:val="%1.%2"/>
      <w:lvlJc w:val="left"/>
      <w:pPr>
        <w:ind w:left="525" w:hanging="525"/>
      </w:pPr>
      <w:rPr>
        <w:rFonts w:hint="default"/>
        <w:i w:val="0"/>
      </w:rPr>
    </w:lvl>
    <w:lvl w:ilvl="2">
      <w:start w:val="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0"/>
  </w:num>
  <w:num w:numId="2">
    <w:abstractNumId w:val="3"/>
  </w:num>
  <w:num w:numId="3">
    <w:abstractNumId w:val="5"/>
  </w:num>
  <w:num w:numId="4">
    <w:abstractNumId w:val="2"/>
  </w:num>
  <w:num w:numId="5">
    <w:abstractNumId w:val="6"/>
  </w:num>
  <w:num w:numId="6">
    <w:abstractNumId w:val="4"/>
  </w:num>
  <w:num w:numId="7">
    <w:abstractNumId w:val="8"/>
  </w:num>
  <w:num w:numId="8">
    <w:abstractNumId w:val="13"/>
  </w:num>
  <w:num w:numId="9">
    <w:abstractNumId w:val="10"/>
  </w:num>
  <w:num w:numId="10">
    <w:abstractNumId w:val="9"/>
  </w:num>
  <w:num w:numId="11">
    <w:abstractNumId w:val="12"/>
  </w:num>
  <w:num w:numId="12">
    <w:abstractNumId w:val="11"/>
  </w:num>
  <w:num w:numId="13">
    <w:abstractNumId w:val="1"/>
  </w:num>
  <w:num w:numId="1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autoHyphenation/>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040"/>
    <w:rsid w:val="00000725"/>
    <w:rsid w:val="000007DF"/>
    <w:rsid w:val="00001272"/>
    <w:rsid w:val="00002272"/>
    <w:rsid w:val="00002735"/>
    <w:rsid w:val="000027D3"/>
    <w:rsid w:val="00002C1A"/>
    <w:rsid w:val="00003E64"/>
    <w:rsid w:val="000048B8"/>
    <w:rsid w:val="00006F51"/>
    <w:rsid w:val="00007780"/>
    <w:rsid w:val="00007F20"/>
    <w:rsid w:val="00010F75"/>
    <w:rsid w:val="0001162A"/>
    <w:rsid w:val="00011D51"/>
    <w:rsid w:val="000120D9"/>
    <w:rsid w:val="0001303F"/>
    <w:rsid w:val="00014B41"/>
    <w:rsid w:val="00015DF2"/>
    <w:rsid w:val="0001668E"/>
    <w:rsid w:val="0001675A"/>
    <w:rsid w:val="00016917"/>
    <w:rsid w:val="00016A23"/>
    <w:rsid w:val="00017591"/>
    <w:rsid w:val="00017E68"/>
    <w:rsid w:val="000203DD"/>
    <w:rsid w:val="0002040E"/>
    <w:rsid w:val="00021A3F"/>
    <w:rsid w:val="00021A41"/>
    <w:rsid w:val="00021A9A"/>
    <w:rsid w:val="00021DA2"/>
    <w:rsid w:val="000226CA"/>
    <w:rsid w:val="00022F5F"/>
    <w:rsid w:val="0002504C"/>
    <w:rsid w:val="0002527E"/>
    <w:rsid w:val="00025349"/>
    <w:rsid w:val="00025619"/>
    <w:rsid w:val="0002579A"/>
    <w:rsid w:val="00025C4C"/>
    <w:rsid w:val="000260AB"/>
    <w:rsid w:val="00026330"/>
    <w:rsid w:val="00026D78"/>
    <w:rsid w:val="00027001"/>
    <w:rsid w:val="000276D2"/>
    <w:rsid w:val="00027CAB"/>
    <w:rsid w:val="00031B91"/>
    <w:rsid w:val="00031F65"/>
    <w:rsid w:val="00032C57"/>
    <w:rsid w:val="00032D22"/>
    <w:rsid w:val="00032E80"/>
    <w:rsid w:val="00032FF3"/>
    <w:rsid w:val="000339FC"/>
    <w:rsid w:val="00035817"/>
    <w:rsid w:val="00035EFE"/>
    <w:rsid w:val="00036626"/>
    <w:rsid w:val="00036B9E"/>
    <w:rsid w:val="00037325"/>
    <w:rsid w:val="000400AC"/>
    <w:rsid w:val="00040233"/>
    <w:rsid w:val="00040720"/>
    <w:rsid w:val="000417BB"/>
    <w:rsid w:val="0004280B"/>
    <w:rsid w:val="00042FED"/>
    <w:rsid w:val="000439FD"/>
    <w:rsid w:val="00043D91"/>
    <w:rsid w:val="000447FF"/>
    <w:rsid w:val="00044D3A"/>
    <w:rsid w:val="000457B4"/>
    <w:rsid w:val="000459B6"/>
    <w:rsid w:val="000462CB"/>
    <w:rsid w:val="0004662C"/>
    <w:rsid w:val="000467AF"/>
    <w:rsid w:val="00046F6C"/>
    <w:rsid w:val="000475A9"/>
    <w:rsid w:val="00047616"/>
    <w:rsid w:val="00047A5F"/>
    <w:rsid w:val="00050428"/>
    <w:rsid w:val="000505A6"/>
    <w:rsid w:val="0005109D"/>
    <w:rsid w:val="00051599"/>
    <w:rsid w:val="00051D64"/>
    <w:rsid w:val="00052245"/>
    <w:rsid w:val="0005242F"/>
    <w:rsid w:val="00054B26"/>
    <w:rsid w:val="00054DBE"/>
    <w:rsid w:val="000551C5"/>
    <w:rsid w:val="00057F3E"/>
    <w:rsid w:val="00060875"/>
    <w:rsid w:val="000615B8"/>
    <w:rsid w:val="00061A6F"/>
    <w:rsid w:val="00061BF5"/>
    <w:rsid w:val="00061C57"/>
    <w:rsid w:val="0006250C"/>
    <w:rsid w:val="000629BC"/>
    <w:rsid w:val="00063021"/>
    <w:rsid w:val="00063888"/>
    <w:rsid w:val="000639B3"/>
    <w:rsid w:val="0006533F"/>
    <w:rsid w:val="00066087"/>
    <w:rsid w:val="000713A7"/>
    <w:rsid w:val="0007194C"/>
    <w:rsid w:val="00071C09"/>
    <w:rsid w:val="00071D5A"/>
    <w:rsid w:val="00072618"/>
    <w:rsid w:val="0007266C"/>
    <w:rsid w:val="00073D7A"/>
    <w:rsid w:val="0007435A"/>
    <w:rsid w:val="00075451"/>
    <w:rsid w:val="0007568D"/>
    <w:rsid w:val="0007582A"/>
    <w:rsid w:val="00075A8D"/>
    <w:rsid w:val="00075D49"/>
    <w:rsid w:val="0007641E"/>
    <w:rsid w:val="00076ACF"/>
    <w:rsid w:val="00080383"/>
    <w:rsid w:val="00081631"/>
    <w:rsid w:val="000818CC"/>
    <w:rsid w:val="00081E3D"/>
    <w:rsid w:val="00082702"/>
    <w:rsid w:val="00082805"/>
    <w:rsid w:val="00082E92"/>
    <w:rsid w:val="000833AF"/>
    <w:rsid w:val="0008581F"/>
    <w:rsid w:val="00086312"/>
    <w:rsid w:val="00086C45"/>
    <w:rsid w:val="00087446"/>
    <w:rsid w:val="00087511"/>
    <w:rsid w:val="0009038F"/>
    <w:rsid w:val="000907DA"/>
    <w:rsid w:val="00092B1D"/>
    <w:rsid w:val="000935FB"/>
    <w:rsid w:val="00094885"/>
    <w:rsid w:val="00094C17"/>
    <w:rsid w:val="00095B6F"/>
    <w:rsid w:val="000A0B45"/>
    <w:rsid w:val="000A0D9B"/>
    <w:rsid w:val="000A12BF"/>
    <w:rsid w:val="000A27F2"/>
    <w:rsid w:val="000A42BD"/>
    <w:rsid w:val="000A52C3"/>
    <w:rsid w:val="000A535F"/>
    <w:rsid w:val="000A53BB"/>
    <w:rsid w:val="000A607C"/>
    <w:rsid w:val="000A7670"/>
    <w:rsid w:val="000A787D"/>
    <w:rsid w:val="000A7A63"/>
    <w:rsid w:val="000B1341"/>
    <w:rsid w:val="000B1374"/>
    <w:rsid w:val="000B281C"/>
    <w:rsid w:val="000B2D7B"/>
    <w:rsid w:val="000B2F59"/>
    <w:rsid w:val="000B37EE"/>
    <w:rsid w:val="000B500E"/>
    <w:rsid w:val="000B6E65"/>
    <w:rsid w:val="000B7414"/>
    <w:rsid w:val="000C0693"/>
    <w:rsid w:val="000C0AA6"/>
    <w:rsid w:val="000C0E89"/>
    <w:rsid w:val="000C132C"/>
    <w:rsid w:val="000C2009"/>
    <w:rsid w:val="000C3210"/>
    <w:rsid w:val="000C3241"/>
    <w:rsid w:val="000C3595"/>
    <w:rsid w:val="000C3596"/>
    <w:rsid w:val="000C4423"/>
    <w:rsid w:val="000C46BD"/>
    <w:rsid w:val="000C4D1B"/>
    <w:rsid w:val="000C59A1"/>
    <w:rsid w:val="000C60D3"/>
    <w:rsid w:val="000C6E6E"/>
    <w:rsid w:val="000C7CD2"/>
    <w:rsid w:val="000D02E3"/>
    <w:rsid w:val="000D0AA3"/>
    <w:rsid w:val="000D0E2B"/>
    <w:rsid w:val="000D431A"/>
    <w:rsid w:val="000D49DE"/>
    <w:rsid w:val="000D4DDA"/>
    <w:rsid w:val="000D5974"/>
    <w:rsid w:val="000D5BF5"/>
    <w:rsid w:val="000D61B4"/>
    <w:rsid w:val="000D6351"/>
    <w:rsid w:val="000D6D8F"/>
    <w:rsid w:val="000D7FBE"/>
    <w:rsid w:val="000E0FF3"/>
    <w:rsid w:val="000E15B4"/>
    <w:rsid w:val="000E2AE3"/>
    <w:rsid w:val="000E5B38"/>
    <w:rsid w:val="000E751A"/>
    <w:rsid w:val="000E7596"/>
    <w:rsid w:val="000F1DBD"/>
    <w:rsid w:val="000F2068"/>
    <w:rsid w:val="000F2705"/>
    <w:rsid w:val="000F41A9"/>
    <w:rsid w:val="000F4303"/>
    <w:rsid w:val="000F4CDB"/>
    <w:rsid w:val="000F52DB"/>
    <w:rsid w:val="000F56E0"/>
    <w:rsid w:val="00100B88"/>
    <w:rsid w:val="00100C5E"/>
    <w:rsid w:val="00101A08"/>
    <w:rsid w:val="001026ED"/>
    <w:rsid w:val="00102D66"/>
    <w:rsid w:val="001037CF"/>
    <w:rsid w:val="00103896"/>
    <w:rsid w:val="001043B4"/>
    <w:rsid w:val="0010478D"/>
    <w:rsid w:val="00104FC7"/>
    <w:rsid w:val="0010547C"/>
    <w:rsid w:val="00106258"/>
    <w:rsid w:val="0010787A"/>
    <w:rsid w:val="00107B75"/>
    <w:rsid w:val="001111D0"/>
    <w:rsid w:val="00112D35"/>
    <w:rsid w:val="00112E28"/>
    <w:rsid w:val="001138EB"/>
    <w:rsid w:val="0011391D"/>
    <w:rsid w:val="00113F43"/>
    <w:rsid w:val="00114314"/>
    <w:rsid w:val="0011471C"/>
    <w:rsid w:val="0011613C"/>
    <w:rsid w:val="00117481"/>
    <w:rsid w:val="00120505"/>
    <w:rsid w:val="001206F6"/>
    <w:rsid w:val="00120937"/>
    <w:rsid w:val="00122963"/>
    <w:rsid w:val="0012382D"/>
    <w:rsid w:val="00124A63"/>
    <w:rsid w:val="00124AF7"/>
    <w:rsid w:val="00124BDD"/>
    <w:rsid w:val="00125A70"/>
    <w:rsid w:val="0012648D"/>
    <w:rsid w:val="00126EA0"/>
    <w:rsid w:val="00127479"/>
    <w:rsid w:val="00130509"/>
    <w:rsid w:val="00130831"/>
    <w:rsid w:val="001357A6"/>
    <w:rsid w:val="00135F95"/>
    <w:rsid w:val="00140DCD"/>
    <w:rsid w:val="00142124"/>
    <w:rsid w:val="00142757"/>
    <w:rsid w:val="00143BF0"/>
    <w:rsid w:val="001443E3"/>
    <w:rsid w:val="00144AC0"/>
    <w:rsid w:val="001456BB"/>
    <w:rsid w:val="00145908"/>
    <w:rsid w:val="001464EC"/>
    <w:rsid w:val="00146A44"/>
    <w:rsid w:val="00146B10"/>
    <w:rsid w:val="00146E5D"/>
    <w:rsid w:val="00147D94"/>
    <w:rsid w:val="00147FD0"/>
    <w:rsid w:val="001508BF"/>
    <w:rsid w:val="00151427"/>
    <w:rsid w:val="0015230B"/>
    <w:rsid w:val="0015251D"/>
    <w:rsid w:val="00152558"/>
    <w:rsid w:val="00152635"/>
    <w:rsid w:val="00153329"/>
    <w:rsid w:val="001533AC"/>
    <w:rsid w:val="00153C26"/>
    <w:rsid w:val="00155287"/>
    <w:rsid w:val="00155ACC"/>
    <w:rsid w:val="00156054"/>
    <w:rsid w:val="00156472"/>
    <w:rsid w:val="001567E2"/>
    <w:rsid w:val="00157C7B"/>
    <w:rsid w:val="00157CED"/>
    <w:rsid w:val="001609BB"/>
    <w:rsid w:val="00160C9B"/>
    <w:rsid w:val="0016357F"/>
    <w:rsid w:val="00163F7A"/>
    <w:rsid w:val="00164A03"/>
    <w:rsid w:val="001655EE"/>
    <w:rsid w:val="00165FED"/>
    <w:rsid w:val="00167CF8"/>
    <w:rsid w:val="0017012E"/>
    <w:rsid w:val="001707EB"/>
    <w:rsid w:val="001731FC"/>
    <w:rsid w:val="001733EB"/>
    <w:rsid w:val="001737DF"/>
    <w:rsid w:val="00175A02"/>
    <w:rsid w:val="00176586"/>
    <w:rsid w:val="001772C0"/>
    <w:rsid w:val="001805A5"/>
    <w:rsid w:val="00182AFA"/>
    <w:rsid w:val="00183575"/>
    <w:rsid w:val="0018387A"/>
    <w:rsid w:val="00183C9F"/>
    <w:rsid w:val="00184469"/>
    <w:rsid w:val="00184B04"/>
    <w:rsid w:val="00185018"/>
    <w:rsid w:val="00185D82"/>
    <w:rsid w:val="00186415"/>
    <w:rsid w:val="001867F1"/>
    <w:rsid w:val="0018682F"/>
    <w:rsid w:val="001871D2"/>
    <w:rsid w:val="00190FA0"/>
    <w:rsid w:val="0019116A"/>
    <w:rsid w:val="001922ED"/>
    <w:rsid w:val="00192C16"/>
    <w:rsid w:val="00193401"/>
    <w:rsid w:val="00193411"/>
    <w:rsid w:val="00193515"/>
    <w:rsid w:val="00193BA6"/>
    <w:rsid w:val="00194114"/>
    <w:rsid w:val="001947C7"/>
    <w:rsid w:val="00194C5E"/>
    <w:rsid w:val="001959EB"/>
    <w:rsid w:val="00195FDA"/>
    <w:rsid w:val="001960B7"/>
    <w:rsid w:val="001963DE"/>
    <w:rsid w:val="00196D8B"/>
    <w:rsid w:val="001A02D4"/>
    <w:rsid w:val="001A290F"/>
    <w:rsid w:val="001A381A"/>
    <w:rsid w:val="001A4464"/>
    <w:rsid w:val="001A4F65"/>
    <w:rsid w:val="001A70DD"/>
    <w:rsid w:val="001A749A"/>
    <w:rsid w:val="001B0131"/>
    <w:rsid w:val="001B0AA8"/>
    <w:rsid w:val="001B10BA"/>
    <w:rsid w:val="001B1964"/>
    <w:rsid w:val="001B3B1B"/>
    <w:rsid w:val="001B3FA5"/>
    <w:rsid w:val="001B4697"/>
    <w:rsid w:val="001B46FE"/>
    <w:rsid w:val="001B5FE7"/>
    <w:rsid w:val="001B6B85"/>
    <w:rsid w:val="001B7717"/>
    <w:rsid w:val="001B78DC"/>
    <w:rsid w:val="001C0C76"/>
    <w:rsid w:val="001C12EF"/>
    <w:rsid w:val="001C1C56"/>
    <w:rsid w:val="001C2388"/>
    <w:rsid w:val="001C24E8"/>
    <w:rsid w:val="001C2BC8"/>
    <w:rsid w:val="001C3334"/>
    <w:rsid w:val="001C33A3"/>
    <w:rsid w:val="001C362A"/>
    <w:rsid w:val="001C41CC"/>
    <w:rsid w:val="001C4C71"/>
    <w:rsid w:val="001C55F1"/>
    <w:rsid w:val="001C5F8C"/>
    <w:rsid w:val="001C65B9"/>
    <w:rsid w:val="001D0222"/>
    <w:rsid w:val="001D186D"/>
    <w:rsid w:val="001D2FA5"/>
    <w:rsid w:val="001D3BA6"/>
    <w:rsid w:val="001D3BFA"/>
    <w:rsid w:val="001D3F62"/>
    <w:rsid w:val="001D47F3"/>
    <w:rsid w:val="001D4C06"/>
    <w:rsid w:val="001D5140"/>
    <w:rsid w:val="001D5B53"/>
    <w:rsid w:val="001D5C4C"/>
    <w:rsid w:val="001D6D7E"/>
    <w:rsid w:val="001D6E14"/>
    <w:rsid w:val="001D712F"/>
    <w:rsid w:val="001D7150"/>
    <w:rsid w:val="001D7202"/>
    <w:rsid w:val="001E0018"/>
    <w:rsid w:val="001E0B08"/>
    <w:rsid w:val="001E266B"/>
    <w:rsid w:val="001E30D4"/>
    <w:rsid w:val="001E55CD"/>
    <w:rsid w:val="001E593E"/>
    <w:rsid w:val="001E64EF"/>
    <w:rsid w:val="001E7205"/>
    <w:rsid w:val="001E75A1"/>
    <w:rsid w:val="001E7D92"/>
    <w:rsid w:val="001F048F"/>
    <w:rsid w:val="001F08AF"/>
    <w:rsid w:val="001F0E91"/>
    <w:rsid w:val="001F3259"/>
    <w:rsid w:val="001F33DA"/>
    <w:rsid w:val="001F59DA"/>
    <w:rsid w:val="001F5CF9"/>
    <w:rsid w:val="001F6680"/>
    <w:rsid w:val="001F7744"/>
    <w:rsid w:val="00200FF8"/>
    <w:rsid w:val="00202BAC"/>
    <w:rsid w:val="00202EEC"/>
    <w:rsid w:val="00203B86"/>
    <w:rsid w:val="00204250"/>
    <w:rsid w:val="00204B77"/>
    <w:rsid w:val="00206E54"/>
    <w:rsid w:val="00207D59"/>
    <w:rsid w:val="00210571"/>
    <w:rsid w:val="00212008"/>
    <w:rsid w:val="00212CDA"/>
    <w:rsid w:val="00212DEC"/>
    <w:rsid w:val="0021314B"/>
    <w:rsid w:val="0021355D"/>
    <w:rsid w:val="00214E3F"/>
    <w:rsid w:val="002212C7"/>
    <w:rsid w:val="002221FA"/>
    <w:rsid w:val="00222B48"/>
    <w:rsid w:val="0022306F"/>
    <w:rsid w:val="002240C7"/>
    <w:rsid w:val="0022450F"/>
    <w:rsid w:val="00224ACF"/>
    <w:rsid w:val="002253AF"/>
    <w:rsid w:val="002258CA"/>
    <w:rsid w:val="00225EB2"/>
    <w:rsid w:val="002270B3"/>
    <w:rsid w:val="00227167"/>
    <w:rsid w:val="00227B2A"/>
    <w:rsid w:val="00227DEF"/>
    <w:rsid w:val="00230190"/>
    <w:rsid w:val="00230A50"/>
    <w:rsid w:val="00230AE3"/>
    <w:rsid w:val="00231CE1"/>
    <w:rsid w:val="00232510"/>
    <w:rsid w:val="00232924"/>
    <w:rsid w:val="00232B3C"/>
    <w:rsid w:val="00233CA9"/>
    <w:rsid w:val="00234804"/>
    <w:rsid w:val="00234A74"/>
    <w:rsid w:val="00234FBF"/>
    <w:rsid w:val="00236B99"/>
    <w:rsid w:val="00236F59"/>
    <w:rsid w:val="0023710F"/>
    <w:rsid w:val="00237188"/>
    <w:rsid w:val="0023757F"/>
    <w:rsid w:val="00241BF6"/>
    <w:rsid w:val="00242FA4"/>
    <w:rsid w:val="002432F7"/>
    <w:rsid w:val="00243BD7"/>
    <w:rsid w:val="00244B17"/>
    <w:rsid w:val="00245CD2"/>
    <w:rsid w:val="00247905"/>
    <w:rsid w:val="00247C04"/>
    <w:rsid w:val="00250738"/>
    <w:rsid w:val="00250C5C"/>
    <w:rsid w:val="00252582"/>
    <w:rsid w:val="0025299C"/>
    <w:rsid w:val="00252EED"/>
    <w:rsid w:val="00253CC1"/>
    <w:rsid w:val="002558BE"/>
    <w:rsid w:val="00255E0C"/>
    <w:rsid w:val="00257091"/>
    <w:rsid w:val="002570C2"/>
    <w:rsid w:val="00257492"/>
    <w:rsid w:val="00260AD9"/>
    <w:rsid w:val="00262C20"/>
    <w:rsid w:val="00263829"/>
    <w:rsid w:val="00263A56"/>
    <w:rsid w:val="00263EDB"/>
    <w:rsid w:val="00264657"/>
    <w:rsid w:val="0026498E"/>
    <w:rsid w:val="00264EFE"/>
    <w:rsid w:val="002677E5"/>
    <w:rsid w:val="00267937"/>
    <w:rsid w:val="00267F8B"/>
    <w:rsid w:val="00270026"/>
    <w:rsid w:val="002702E6"/>
    <w:rsid w:val="00270A7B"/>
    <w:rsid w:val="00271219"/>
    <w:rsid w:val="00271FA6"/>
    <w:rsid w:val="00273B90"/>
    <w:rsid w:val="0027581A"/>
    <w:rsid w:val="00276ACF"/>
    <w:rsid w:val="00276BCA"/>
    <w:rsid w:val="00276BE0"/>
    <w:rsid w:val="00276CD4"/>
    <w:rsid w:val="0027784A"/>
    <w:rsid w:val="00277982"/>
    <w:rsid w:val="00280430"/>
    <w:rsid w:val="00281980"/>
    <w:rsid w:val="00281CAB"/>
    <w:rsid w:val="0028436F"/>
    <w:rsid w:val="002845C6"/>
    <w:rsid w:val="002849DE"/>
    <w:rsid w:val="00285474"/>
    <w:rsid w:val="002854F9"/>
    <w:rsid w:val="002856F9"/>
    <w:rsid w:val="00285795"/>
    <w:rsid w:val="00285BD3"/>
    <w:rsid w:val="00286194"/>
    <w:rsid w:val="00286F33"/>
    <w:rsid w:val="0028763B"/>
    <w:rsid w:val="00290040"/>
    <w:rsid w:val="002901E7"/>
    <w:rsid w:val="0029032C"/>
    <w:rsid w:val="0029188E"/>
    <w:rsid w:val="00292B06"/>
    <w:rsid w:val="00293163"/>
    <w:rsid w:val="00293418"/>
    <w:rsid w:val="002941D9"/>
    <w:rsid w:val="00294708"/>
    <w:rsid w:val="002958FB"/>
    <w:rsid w:val="0029620A"/>
    <w:rsid w:val="0029660A"/>
    <w:rsid w:val="00296C2C"/>
    <w:rsid w:val="0029716C"/>
    <w:rsid w:val="00297343"/>
    <w:rsid w:val="00297635"/>
    <w:rsid w:val="00297B2F"/>
    <w:rsid w:val="002A013A"/>
    <w:rsid w:val="002A0462"/>
    <w:rsid w:val="002A16F7"/>
    <w:rsid w:val="002A18BC"/>
    <w:rsid w:val="002A1C2A"/>
    <w:rsid w:val="002A21F8"/>
    <w:rsid w:val="002A23EB"/>
    <w:rsid w:val="002A3A4B"/>
    <w:rsid w:val="002A4C70"/>
    <w:rsid w:val="002A4C7F"/>
    <w:rsid w:val="002A5BB1"/>
    <w:rsid w:val="002A5C4D"/>
    <w:rsid w:val="002A61DA"/>
    <w:rsid w:val="002A63F6"/>
    <w:rsid w:val="002A6472"/>
    <w:rsid w:val="002A6E7D"/>
    <w:rsid w:val="002A74A7"/>
    <w:rsid w:val="002A764C"/>
    <w:rsid w:val="002A7F6E"/>
    <w:rsid w:val="002B18BE"/>
    <w:rsid w:val="002B2937"/>
    <w:rsid w:val="002B2B52"/>
    <w:rsid w:val="002B375F"/>
    <w:rsid w:val="002B39EB"/>
    <w:rsid w:val="002B528A"/>
    <w:rsid w:val="002B544F"/>
    <w:rsid w:val="002C1D26"/>
    <w:rsid w:val="002C1E65"/>
    <w:rsid w:val="002C20B9"/>
    <w:rsid w:val="002C3623"/>
    <w:rsid w:val="002C370F"/>
    <w:rsid w:val="002C41EE"/>
    <w:rsid w:val="002C58AD"/>
    <w:rsid w:val="002C5B9F"/>
    <w:rsid w:val="002C60E7"/>
    <w:rsid w:val="002C6141"/>
    <w:rsid w:val="002C69EE"/>
    <w:rsid w:val="002C6C9B"/>
    <w:rsid w:val="002C7EA2"/>
    <w:rsid w:val="002D12B5"/>
    <w:rsid w:val="002D23FA"/>
    <w:rsid w:val="002D2D6B"/>
    <w:rsid w:val="002D4968"/>
    <w:rsid w:val="002D545E"/>
    <w:rsid w:val="002D76F0"/>
    <w:rsid w:val="002D7822"/>
    <w:rsid w:val="002D7E40"/>
    <w:rsid w:val="002D7FBE"/>
    <w:rsid w:val="002E08FE"/>
    <w:rsid w:val="002E101E"/>
    <w:rsid w:val="002E2EF2"/>
    <w:rsid w:val="002E3D49"/>
    <w:rsid w:val="002E3E8C"/>
    <w:rsid w:val="002E4816"/>
    <w:rsid w:val="002E4DBF"/>
    <w:rsid w:val="002E5605"/>
    <w:rsid w:val="002E6364"/>
    <w:rsid w:val="002E66D2"/>
    <w:rsid w:val="002E78D7"/>
    <w:rsid w:val="002F209D"/>
    <w:rsid w:val="002F2345"/>
    <w:rsid w:val="002F2D5B"/>
    <w:rsid w:val="002F3559"/>
    <w:rsid w:val="002F3F96"/>
    <w:rsid w:val="002F42D3"/>
    <w:rsid w:val="002F543B"/>
    <w:rsid w:val="002F5EF9"/>
    <w:rsid w:val="002F61F9"/>
    <w:rsid w:val="002F6D0B"/>
    <w:rsid w:val="002F6E2D"/>
    <w:rsid w:val="00300412"/>
    <w:rsid w:val="00301425"/>
    <w:rsid w:val="00302DBC"/>
    <w:rsid w:val="0030488D"/>
    <w:rsid w:val="00304A41"/>
    <w:rsid w:val="00305500"/>
    <w:rsid w:val="00305B57"/>
    <w:rsid w:val="003066D6"/>
    <w:rsid w:val="003075FE"/>
    <w:rsid w:val="003077C0"/>
    <w:rsid w:val="00307BE7"/>
    <w:rsid w:val="00311A1F"/>
    <w:rsid w:val="00311F75"/>
    <w:rsid w:val="003122E9"/>
    <w:rsid w:val="0031234B"/>
    <w:rsid w:val="003123F8"/>
    <w:rsid w:val="00312B1F"/>
    <w:rsid w:val="003131EB"/>
    <w:rsid w:val="003148FE"/>
    <w:rsid w:val="00315468"/>
    <w:rsid w:val="00315FDF"/>
    <w:rsid w:val="0031783C"/>
    <w:rsid w:val="00320FCD"/>
    <w:rsid w:val="00321A5A"/>
    <w:rsid w:val="00321CDE"/>
    <w:rsid w:val="00322D00"/>
    <w:rsid w:val="0032330F"/>
    <w:rsid w:val="003234C3"/>
    <w:rsid w:val="0032398A"/>
    <w:rsid w:val="00324A07"/>
    <w:rsid w:val="00326A60"/>
    <w:rsid w:val="003278C0"/>
    <w:rsid w:val="003301F8"/>
    <w:rsid w:val="003308DB"/>
    <w:rsid w:val="00332480"/>
    <w:rsid w:val="00333CF3"/>
    <w:rsid w:val="003341F8"/>
    <w:rsid w:val="0033622B"/>
    <w:rsid w:val="00336A9A"/>
    <w:rsid w:val="0033738A"/>
    <w:rsid w:val="003378A3"/>
    <w:rsid w:val="003408CE"/>
    <w:rsid w:val="003410C4"/>
    <w:rsid w:val="00341E49"/>
    <w:rsid w:val="0034346D"/>
    <w:rsid w:val="003440D6"/>
    <w:rsid w:val="00344247"/>
    <w:rsid w:val="00344A28"/>
    <w:rsid w:val="0034536F"/>
    <w:rsid w:val="003466A7"/>
    <w:rsid w:val="0034733C"/>
    <w:rsid w:val="0034764B"/>
    <w:rsid w:val="003503CA"/>
    <w:rsid w:val="00351C4C"/>
    <w:rsid w:val="00352075"/>
    <w:rsid w:val="00352C57"/>
    <w:rsid w:val="00352CF5"/>
    <w:rsid w:val="003534FC"/>
    <w:rsid w:val="00353B47"/>
    <w:rsid w:val="0035418D"/>
    <w:rsid w:val="00354FCE"/>
    <w:rsid w:val="00356F7B"/>
    <w:rsid w:val="003577CC"/>
    <w:rsid w:val="00357AA7"/>
    <w:rsid w:val="00360282"/>
    <w:rsid w:val="00361232"/>
    <w:rsid w:val="00361960"/>
    <w:rsid w:val="003626B2"/>
    <w:rsid w:val="00362802"/>
    <w:rsid w:val="00362F82"/>
    <w:rsid w:val="00363773"/>
    <w:rsid w:val="00364C0D"/>
    <w:rsid w:val="00364CDB"/>
    <w:rsid w:val="00364D16"/>
    <w:rsid w:val="0036573F"/>
    <w:rsid w:val="00366017"/>
    <w:rsid w:val="003660D6"/>
    <w:rsid w:val="00367D82"/>
    <w:rsid w:val="00370E30"/>
    <w:rsid w:val="00374149"/>
    <w:rsid w:val="003757EB"/>
    <w:rsid w:val="00376AFE"/>
    <w:rsid w:val="003801C8"/>
    <w:rsid w:val="00381587"/>
    <w:rsid w:val="00381995"/>
    <w:rsid w:val="00381DAA"/>
    <w:rsid w:val="00382410"/>
    <w:rsid w:val="00382679"/>
    <w:rsid w:val="003832FB"/>
    <w:rsid w:val="003835CD"/>
    <w:rsid w:val="00384134"/>
    <w:rsid w:val="0038413B"/>
    <w:rsid w:val="003847F7"/>
    <w:rsid w:val="00385C38"/>
    <w:rsid w:val="00385C97"/>
    <w:rsid w:val="0038611C"/>
    <w:rsid w:val="0038620A"/>
    <w:rsid w:val="003868B7"/>
    <w:rsid w:val="003904C7"/>
    <w:rsid w:val="00390968"/>
    <w:rsid w:val="0039168A"/>
    <w:rsid w:val="0039184A"/>
    <w:rsid w:val="00391F39"/>
    <w:rsid w:val="00393A29"/>
    <w:rsid w:val="00393D5E"/>
    <w:rsid w:val="00394C0D"/>
    <w:rsid w:val="00395B6B"/>
    <w:rsid w:val="00396814"/>
    <w:rsid w:val="00396845"/>
    <w:rsid w:val="00397071"/>
    <w:rsid w:val="003A018A"/>
    <w:rsid w:val="003A02A3"/>
    <w:rsid w:val="003A041A"/>
    <w:rsid w:val="003A10E8"/>
    <w:rsid w:val="003A13E9"/>
    <w:rsid w:val="003A164D"/>
    <w:rsid w:val="003A1BA2"/>
    <w:rsid w:val="003A1BBA"/>
    <w:rsid w:val="003A1EE8"/>
    <w:rsid w:val="003A220A"/>
    <w:rsid w:val="003A3327"/>
    <w:rsid w:val="003A39A4"/>
    <w:rsid w:val="003A4074"/>
    <w:rsid w:val="003A4EF8"/>
    <w:rsid w:val="003A6CA7"/>
    <w:rsid w:val="003A6D66"/>
    <w:rsid w:val="003A6FD3"/>
    <w:rsid w:val="003A708F"/>
    <w:rsid w:val="003B185A"/>
    <w:rsid w:val="003B217E"/>
    <w:rsid w:val="003B2A16"/>
    <w:rsid w:val="003B2B0A"/>
    <w:rsid w:val="003B329F"/>
    <w:rsid w:val="003B379B"/>
    <w:rsid w:val="003B3FAE"/>
    <w:rsid w:val="003B429D"/>
    <w:rsid w:val="003B47D7"/>
    <w:rsid w:val="003B4BF3"/>
    <w:rsid w:val="003B5674"/>
    <w:rsid w:val="003B56AC"/>
    <w:rsid w:val="003B57E2"/>
    <w:rsid w:val="003B7582"/>
    <w:rsid w:val="003B7960"/>
    <w:rsid w:val="003C0405"/>
    <w:rsid w:val="003C21F7"/>
    <w:rsid w:val="003C237D"/>
    <w:rsid w:val="003C2E12"/>
    <w:rsid w:val="003C38B2"/>
    <w:rsid w:val="003C3C23"/>
    <w:rsid w:val="003C3F80"/>
    <w:rsid w:val="003C4001"/>
    <w:rsid w:val="003C5476"/>
    <w:rsid w:val="003C65B2"/>
    <w:rsid w:val="003C7353"/>
    <w:rsid w:val="003C77D9"/>
    <w:rsid w:val="003D33FA"/>
    <w:rsid w:val="003D3B79"/>
    <w:rsid w:val="003D4071"/>
    <w:rsid w:val="003D40CA"/>
    <w:rsid w:val="003D4187"/>
    <w:rsid w:val="003D4189"/>
    <w:rsid w:val="003D52C1"/>
    <w:rsid w:val="003D5538"/>
    <w:rsid w:val="003D5931"/>
    <w:rsid w:val="003D5FE3"/>
    <w:rsid w:val="003D689C"/>
    <w:rsid w:val="003D7168"/>
    <w:rsid w:val="003D7619"/>
    <w:rsid w:val="003E1B8B"/>
    <w:rsid w:val="003E38A7"/>
    <w:rsid w:val="003E45AF"/>
    <w:rsid w:val="003E5DE9"/>
    <w:rsid w:val="003E677D"/>
    <w:rsid w:val="003E67DE"/>
    <w:rsid w:val="003E77E2"/>
    <w:rsid w:val="003E7934"/>
    <w:rsid w:val="003E7F03"/>
    <w:rsid w:val="003F054B"/>
    <w:rsid w:val="003F1152"/>
    <w:rsid w:val="003F12E3"/>
    <w:rsid w:val="003F1D8B"/>
    <w:rsid w:val="003F20C0"/>
    <w:rsid w:val="003F28C6"/>
    <w:rsid w:val="003F4376"/>
    <w:rsid w:val="003F4503"/>
    <w:rsid w:val="003F4D76"/>
    <w:rsid w:val="003F5525"/>
    <w:rsid w:val="003F5B9A"/>
    <w:rsid w:val="003F5DDD"/>
    <w:rsid w:val="003F6A2F"/>
    <w:rsid w:val="003F6A7E"/>
    <w:rsid w:val="003F74CC"/>
    <w:rsid w:val="00402C95"/>
    <w:rsid w:val="00403D2E"/>
    <w:rsid w:val="00403F20"/>
    <w:rsid w:val="0040409D"/>
    <w:rsid w:val="004045EE"/>
    <w:rsid w:val="00404967"/>
    <w:rsid w:val="00404A45"/>
    <w:rsid w:val="00405484"/>
    <w:rsid w:val="0040553C"/>
    <w:rsid w:val="00405D88"/>
    <w:rsid w:val="00406217"/>
    <w:rsid w:val="00410C11"/>
    <w:rsid w:val="00410EC1"/>
    <w:rsid w:val="00411D23"/>
    <w:rsid w:val="00411FB5"/>
    <w:rsid w:val="00413DA1"/>
    <w:rsid w:val="00413E18"/>
    <w:rsid w:val="00413FC6"/>
    <w:rsid w:val="0041433E"/>
    <w:rsid w:val="004162E6"/>
    <w:rsid w:val="00417741"/>
    <w:rsid w:val="00417F4A"/>
    <w:rsid w:val="00420EFD"/>
    <w:rsid w:val="004223D6"/>
    <w:rsid w:val="0042247C"/>
    <w:rsid w:val="004232AB"/>
    <w:rsid w:val="00424C65"/>
    <w:rsid w:val="00424D7A"/>
    <w:rsid w:val="00424EFE"/>
    <w:rsid w:val="00425275"/>
    <w:rsid w:val="004252FB"/>
    <w:rsid w:val="00425C85"/>
    <w:rsid w:val="004269F1"/>
    <w:rsid w:val="00426DDC"/>
    <w:rsid w:val="00427160"/>
    <w:rsid w:val="00427E81"/>
    <w:rsid w:val="004301B6"/>
    <w:rsid w:val="00430B3D"/>
    <w:rsid w:val="00430B5C"/>
    <w:rsid w:val="00431329"/>
    <w:rsid w:val="00431C44"/>
    <w:rsid w:val="00433450"/>
    <w:rsid w:val="00433BFD"/>
    <w:rsid w:val="00434BEE"/>
    <w:rsid w:val="00434D1E"/>
    <w:rsid w:val="004370B3"/>
    <w:rsid w:val="00441ADE"/>
    <w:rsid w:val="00441BF9"/>
    <w:rsid w:val="00441FB3"/>
    <w:rsid w:val="00442A82"/>
    <w:rsid w:val="00442D33"/>
    <w:rsid w:val="00442F64"/>
    <w:rsid w:val="00444962"/>
    <w:rsid w:val="00446133"/>
    <w:rsid w:val="0044652E"/>
    <w:rsid w:val="00446F70"/>
    <w:rsid w:val="00447787"/>
    <w:rsid w:val="004507A5"/>
    <w:rsid w:val="00450E03"/>
    <w:rsid w:val="00451737"/>
    <w:rsid w:val="004522DC"/>
    <w:rsid w:val="004523A5"/>
    <w:rsid w:val="00452B11"/>
    <w:rsid w:val="00452C98"/>
    <w:rsid w:val="004542DA"/>
    <w:rsid w:val="00454532"/>
    <w:rsid w:val="00454D61"/>
    <w:rsid w:val="00454F91"/>
    <w:rsid w:val="00455275"/>
    <w:rsid w:val="00455631"/>
    <w:rsid w:val="00455738"/>
    <w:rsid w:val="00455CF6"/>
    <w:rsid w:val="00455E55"/>
    <w:rsid w:val="00457F41"/>
    <w:rsid w:val="0046068C"/>
    <w:rsid w:val="0046073C"/>
    <w:rsid w:val="00461BC4"/>
    <w:rsid w:val="00462FC1"/>
    <w:rsid w:val="00463583"/>
    <w:rsid w:val="00464A96"/>
    <w:rsid w:val="00464C63"/>
    <w:rsid w:val="00464D71"/>
    <w:rsid w:val="0046521F"/>
    <w:rsid w:val="00465350"/>
    <w:rsid w:val="00465B71"/>
    <w:rsid w:val="00465BF8"/>
    <w:rsid w:val="004668B3"/>
    <w:rsid w:val="0046793F"/>
    <w:rsid w:val="00470DA7"/>
    <w:rsid w:val="00472D04"/>
    <w:rsid w:val="00473D88"/>
    <w:rsid w:val="00474421"/>
    <w:rsid w:val="00474929"/>
    <w:rsid w:val="00474DA3"/>
    <w:rsid w:val="0047550D"/>
    <w:rsid w:val="00480140"/>
    <w:rsid w:val="00480E27"/>
    <w:rsid w:val="004824C9"/>
    <w:rsid w:val="00482D81"/>
    <w:rsid w:val="00483106"/>
    <w:rsid w:val="00483B4A"/>
    <w:rsid w:val="00484137"/>
    <w:rsid w:val="00485BD3"/>
    <w:rsid w:val="00485FC5"/>
    <w:rsid w:val="00486236"/>
    <w:rsid w:val="004867FD"/>
    <w:rsid w:val="004869AA"/>
    <w:rsid w:val="0048757E"/>
    <w:rsid w:val="00490D41"/>
    <w:rsid w:val="00490E38"/>
    <w:rsid w:val="0049124E"/>
    <w:rsid w:val="00491603"/>
    <w:rsid w:val="0049306A"/>
    <w:rsid w:val="00494DEF"/>
    <w:rsid w:val="00495076"/>
    <w:rsid w:val="004952C8"/>
    <w:rsid w:val="00497147"/>
    <w:rsid w:val="00497698"/>
    <w:rsid w:val="004A00CB"/>
    <w:rsid w:val="004A0463"/>
    <w:rsid w:val="004A0A35"/>
    <w:rsid w:val="004A14EA"/>
    <w:rsid w:val="004A16AD"/>
    <w:rsid w:val="004A2329"/>
    <w:rsid w:val="004A2ED6"/>
    <w:rsid w:val="004A335F"/>
    <w:rsid w:val="004A3C99"/>
    <w:rsid w:val="004A5C51"/>
    <w:rsid w:val="004A63C3"/>
    <w:rsid w:val="004A6555"/>
    <w:rsid w:val="004A6A0D"/>
    <w:rsid w:val="004A6E2C"/>
    <w:rsid w:val="004A6E8A"/>
    <w:rsid w:val="004A6FA8"/>
    <w:rsid w:val="004A705F"/>
    <w:rsid w:val="004B0263"/>
    <w:rsid w:val="004B0537"/>
    <w:rsid w:val="004B16A7"/>
    <w:rsid w:val="004B1C80"/>
    <w:rsid w:val="004B1D91"/>
    <w:rsid w:val="004B2D55"/>
    <w:rsid w:val="004B3318"/>
    <w:rsid w:val="004B3432"/>
    <w:rsid w:val="004B3ACB"/>
    <w:rsid w:val="004B40A6"/>
    <w:rsid w:val="004B4EEA"/>
    <w:rsid w:val="004B588B"/>
    <w:rsid w:val="004B5CBB"/>
    <w:rsid w:val="004B7E48"/>
    <w:rsid w:val="004C0B6F"/>
    <w:rsid w:val="004C0D55"/>
    <w:rsid w:val="004C13DB"/>
    <w:rsid w:val="004C26C7"/>
    <w:rsid w:val="004C2D84"/>
    <w:rsid w:val="004C3CD4"/>
    <w:rsid w:val="004C3CF6"/>
    <w:rsid w:val="004C4CA9"/>
    <w:rsid w:val="004C4F72"/>
    <w:rsid w:val="004C5024"/>
    <w:rsid w:val="004C58A7"/>
    <w:rsid w:val="004C5A56"/>
    <w:rsid w:val="004C5C5E"/>
    <w:rsid w:val="004C6844"/>
    <w:rsid w:val="004C796D"/>
    <w:rsid w:val="004D067F"/>
    <w:rsid w:val="004D1FAA"/>
    <w:rsid w:val="004D2ADE"/>
    <w:rsid w:val="004D2F49"/>
    <w:rsid w:val="004D36F5"/>
    <w:rsid w:val="004D3769"/>
    <w:rsid w:val="004D3C10"/>
    <w:rsid w:val="004D477F"/>
    <w:rsid w:val="004D4E1F"/>
    <w:rsid w:val="004D5543"/>
    <w:rsid w:val="004D5814"/>
    <w:rsid w:val="004D63A6"/>
    <w:rsid w:val="004D7705"/>
    <w:rsid w:val="004E1742"/>
    <w:rsid w:val="004E1821"/>
    <w:rsid w:val="004E318A"/>
    <w:rsid w:val="004E3665"/>
    <w:rsid w:val="004E48CD"/>
    <w:rsid w:val="004E6633"/>
    <w:rsid w:val="004E6889"/>
    <w:rsid w:val="004E6F24"/>
    <w:rsid w:val="004E7BAE"/>
    <w:rsid w:val="004F0302"/>
    <w:rsid w:val="004F1BE6"/>
    <w:rsid w:val="004F3585"/>
    <w:rsid w:val="004F40B6"/>
    <w:rsid w:val="004F42A6"/>
    <w:rsid w:val="004F60FE"/>
    <w:rsid w:val="004F760F"/>
    <w:rsid w:val="00500715"/>
    <w:rsid w:val="00501143"/>
    <w:rsid w:val="00503545"/>
    <w:rsid w:val="0050431B"/>
    <w:rsid w:val="00505632"/>
    <w:rsid w:val="00505ADB"/>
    <w:rsid w:val="005065EF"/>
    <w:rsid w:val="005069BA"/>
    <w:rsid w:val="0050747B"/>
    <w:rsid w:val="00510D1C"/>
    <w:rsid w:val="00510F42"/>
    <w:rsid w:val="005117D9"/>
    <w:rsid w:val="00512CA9"/>
    <w:rsid w:val="00512F0F"/>
    <w:rsid w:val="005138A0"/>
    <w:rsid w:val="00514ABC"/>
    <w:rsid w:val="005163E4"/>
    <w:rsid w:val="005165AB"/>
    <w:rsid w:val="005171B8"/>
    <w:rsid w:val="005173EA"/>
    <w:rsid w:val="0051754A"/>
    <w:rsid w:val="005176F5"/>
    <w:rsid w:val="00517BD6"/>
    <w:rsid w:val="0052073C"/>
    <w:rsid w:val="00520BA5"/>
    <w:rsid w:val="00522891"/>
    <w:rsid w:val="00523733"/>
    <w:rsid w:val="00523881"/>
    <w:rsid w:val="00523E94"/>
    <w:rsid w:val="00524307"/>
    <w:rsid w:val="00524B9E"/>
    <w:rsid w:val="00525362"/>
    <w:rsid w:val="00525629"/>
    <w:rsid w:val="00525901"/>
    <w:rsid w:val="005259C5"/>
    <w:rsid w:val="00525EC5"/>
    <w:rsid w:val="00526815"/>
    <w:rsid w:val="00527AA0"/>
    <w:rsid w:val="00530C2C"/>
    <w:rsid w:val="00534F1C"/>
    <w:rsid w:val="00535464"/>
    <w:rsid w:val="00536A28"/>
    <w:rsid w:val="005406B4"/>
    <w:rsid w:val="00541357"/>
    <w:rsid w:val="005418F1"/>
    <w:rsid w:val="00542639"/>
    <w:rsid w:val="0054349A"/>
    <w:rsid w:val="0054391E"/>
    <w:rsid w:val="00543A40"/>
    <w:rsid w:val="005444C5"/>
    <w:rsid w:val="00544768"/>
    <w:rsid w:val="00544D72"/>
    <w:rsid w:val="00545DB2"/>
    <w:rsid w:val="00545E75"/>
    <w:rsid w:val="00546739"/>
    <w:rsid w:val="005504C0"/>
    <w:rsid w:val="00550D35"/>
    <w:rsid w:val="00550E96"/>
    <w:rsid w:val="005522B1"/>
    <w:rsid w:val="005526A2"/>
    <w:rsid w:val="00552AC7"/>
    <w:rsid w:val="00553C4A"/>
    <w:rsid w:val="00553FA1"/>
    <w:rsid w:val="00554019"/>
    <w:rsid w:val="0055421A"/>
    <w:rsid w:val="005542F6"/>
    <w:rsid w:val="005547A7"/>
    <w:rsid w:val="00555A8F"/>
    <w:rsid w:val="00556B20"/>
    <w:rsid w:val="00556C38"/>
    <w:rsid w:val="00556FA9"/>
    <w:rsid w:val="005570F0"/>
    <w:rsid w:val="005571FA"/>
    <w:rsid w:val="005573A4"/>
    <w:rsid w:val="005604F4"/>
    <w:rsid w:val="00561EA0"/>
    <w:rsid w:val="00563B55"/>
    <w:rsid w:val="00563D73"/>
    <w:rsid w:val="005644A1"/>
    <w:rsid w:val="00565D77"/>
    <w:rsid w:val="005662D0"/>
    <w:rsid w:val="0056646C"/>
    <w:rsid w:val="00566ED2"/>
    <w:rsid w:val="00567311"/>
    <w:rsid w:val="00567692"/>
    <w:rsid w:val="005679D9"/>
    <w:rsid w:val="00567E2F"/>
    <w:rsid w:val="0057032A"/>
    <w:rsid w:val="00570FC6"/>
    <w:rsid w:val="00571269"/>
    <w:rsid w:val="00571CD3"/>
    <w:rsid w:val="00572696"/>
    <w:rsid w:val="0057270F"/>
    <w:rsid w:val="00572AC5"/>
    <w:rsid w:val="00572C6F"/>
    <w:rsid w:val="00572CAD"/>
    <w:rsid w:val="005731A6"/>
    <w:rsid w:val="0057479D"/>
    <w:rsid w:val="00575036"/>
    <w:rsid w:val="00576831"/>
    <w:rsid w:val="00576A5E"/>
    <w:rsid w:val="00576E0E"/>
    <w:rsid w:val="00577BA2"/>
    <w:rsid w:val="00577F0D"/>
    <w:rsid w:val="00580206"/>
    <w:rsid w:val="00580C33"/>
    <w:rsid w:val="005821D4"/>
    <w:rsid w:val="00582332"/>
    <w:rsid w:val="00583D83"/>
    <w:rsid w:val="00586263"/>
    <w:rsid w:val="005873E6"/>
    <w:rsid w:val="00590E36"/>
    <w:rsid w:val="00590F94"/>
    <w:rsid w:val="0059148A"/>
    <w:rsid w:val="00591665"/>
    <w:rsid w:val="005916F8"/>
    <w:rsid w:val="00593C63"/>
    <w:rsid w:val="00594861"/>
    <w:rsid w:val="00594D1A"/>
    <w:rsid w:val="00594E38"/>
    <w:rsid w:val="00594E45"/>
    <w:rsid w:val="00595976"/>
    <w:rsid w:val="00595F91"/>
    <w:rsid w:val="00597310"/>
    <w:rsid w:val="00597DBE"/>
    <w:rsid w:val="005A0553"/>
    <w:rsid w:val="005A0BDF"/>
    <w:rsid w:val="005A1FFF"/>
    <w:rsid w:val="005A36E3"/>
    <w:rsid w:val="005A396A"/>
    <w:rsid w:val="005A3AF9"/>
    <w:rsid w:val="005A3DB1"/>
    <w:rsid w:val="005A46FA"/>
    <w:rsid w:val="005A4F69"/>
    <w:rsid w:val="005A643F"/>
    <w:rsid w:val="005A674C"/>
    <w:rsid w:val="005B0212"/>
    <w:rsid w:val="005B0776"/>
    <w:rsid w:val="005B26C5"/>
    <w:rsid w:val="005B4042"/>
    <w:rsid w:val="005B45E7"/>
    <w:rsid w:val="005B528B"/>
    <w:rsid w:val="005B67A9"/>
    <w:rsid w:val="005B7967"/>
    <w:rsid w:val="005B79EB"/>
    <w:rsid w:val="005C024E"/>
    <w:rsid w:val="005C0DE3"/>
    <w:rsid w:val="005C10B9"/>
    <w:rsid w:val="005C1924"/>
    <w:rsid w:val="005C3B89"/>
    <w:rsid w:val="005C4474"/>
    <w:rsid w:val="005C6AEA"/>
    <w:rsid w:val="005C6EED"/>
    <w:rsid w:val="005C74FF"/>
    <w:rsid w:val="005C7A00"/>
    <w:rsid w:val="005D05AD"/>
    <w:rsid w:val="005D0854"/>
    <w:rsid w:val="005D085B"/>
    <w:rsid w:val="005D0E8F"/>
    <w:rsid w:val="005D1D14"/>
    <w:rsid w:val="005D226B"/>
    <w:rsid w:val="005D3BD9"/>
    <w:rsid w:val="005D4469"/>
    <w:rsid w:val="005D4F53"/>
    <w:rsid w:val="005D5048"/>
    <w:rsid w:val="005D5609"/>
    <w:rsid w:val="005D5B58"/>
    <w:rsid w:val="005D611D"/>
    <w:rsid w:val="005D6E70"/>
    <w:rsid w:val="005D7473"/>
    <w:rsid w:val="005D7BF6"/>
    <w:rsid w:val="005E00A3"/>
    <w:rsid w:val="005E0903"/>
    <w:rsid w:val="005E1D91"/>
    <w:rsid w:val="005E22D7"/>
    <w:rsid w:val="005E2C50"/>
    <w:rsid w:val="005E343B"/>
    <w:rsid w:val="005E3624"/>
    <w:rsid w:val="005E38C6"/>
    <w:rsid w:val="005E43D8"/>
    <w:rsid w:val="005E4DCD"/>
    <w:rsid w:val="005E562E"/>
    <w:rsid w:val="005E66D2"/>
    <w:rsid w:val="005E7590"/>
    <w:rsid w:val="005E7629"/>
    <w:rsid w:val="005E7CF9"/>
    <w:rsid w:val="005F04AD"/>
    <w:rsid w:val="005F06D8"/>
    <w:rsid w:val="005F0F93"/>
    <w:rsid w:val="005F299D"/>
    <w:rsid w:val="005F47C4"/>
    <w:rsid w:val="005F4853"/>
    <w:rsid w:val="005F497E"/>
    <w:rsid w:val="005F4A72"/>
    <w:rsid w:val="005F621C"/>
    <w:rsid w:val="005F7AE6"/>
    <w:rsid w:val="005F7FDA"/>
    <w:rsid w:val="00600AD4"/>
    <w:rsid w:val="0060168B"/>
    <w:rsid w:val="00601D4C"/>
    <w:rsid w:val="00603486"/>
    <w:rsid w:val="006044EB"/>
    <w:rsid w:val="00604622"/>
    <w:rsid w:val="00604853"/>
    <w:rsid w:val="00604C02"/>
    <w:rsid w:val="0060508F"/>
    <w:rsid w:val="00605726"/>
    <w:rsid w:val="0060579F"/>
    <w:rsid w:val="006059DA"/>
    <w:rsid w:val="0060627E"/>
    <w:rsid w:val="00606727"/>
    <w:rsid w:val="006077E9"/>
    <w:rsid w:val="00607A9B"/>
    <w:rsid w:val="00611DC4"/>
    <w:rsid w:val="0061234C"/>
    <w:rsid w:val="00613DDE"/>
    <w:rsid w:val="00614271"/>
    <w:rsid w:val="00614997"/>
    <w:rsid w:val="00614EEE"/>
    <w:rsid w:val="00614F87"/>
    <w:rsid w:val="006153C9"/>
    <w:rsid w:val="00615CBA"/>
    <w:rsid w:val="00616585"/>
    <w:rsid w:val="0061659F"/>
    <w:rsid w:val="00616713"/>
    <w:rsid w:val="00616D10"/>
    <w:rsid w:val="0061730D"/>
    <w:rsid w:val="00617FE1"/>
    <w:rsid w:val="00620CC0"/>
    <w:rsid w:val="006214A1"/>
    <w:rsid w:val="00622DB6"/>
    <w:rsid w:val="00622EED"/>
    <w:rsid w:val="00623688"/>
    <w:rsid w:val="00624360"/>
    <w:rsid w:val="00624EA8"/>
    <w:rsid w:val="006254EA"/>
    <w:rsid w:val="006257E5"/>
    <w:rsid w:val="00625D29"/>
    <w:rsid w:val="00625DF1"/>
    <w:rsid w:val="006304E3"/>
    <w:rsid w:val="006308D2"/>
    <w:rsid w:val="00630D35"/>
    <w:rsid w:val="0063163F"/>
    <w:rsid w:val="0063295D"/>
    <w:rsid w:val="00632A87"/>
    <w:rsid w:val="00633506"/>
    <w:rsid w:val="00633D46"/>
    <w:rsid w:val="00633F66"/>
    <w:rsid w:val="006345AF"/>
    <w:rsid w:val="00634714"/>
    <w:rsid w:val="0063481F"/>
    <w:rsid w:val="0063633C"/>
    <w:rsid w:val="00636B4D"/>
    <w:rsid w:val="00636BFC"/>
    <w:rsid w:val="00637600"/>
    <w:rsid w:val="006402E5"/>
    <w:rsid w:val="006407C8"/>
    <w:rsid w:val="0064085B"/>
    <w:rsid w:val="00642016"/>
    <w:rsid w:val="006420FF"/>
    <w:rsid w:val="00642612"/>
    <w:rsid w:val="006426A1"/>
    <w:rsid w:val="00643203"/>
    <w:rsid w:val="0064361A"/>
    <w:rsid w:val="00644CDB"/>
    <w:rsid w:val="006479F4"/>
    <w:rsid w:val="00647C92"/>
    <w:rsid w:val="006501ED"/>
    <w:rsid w:val="00650284"/>
    <w:rsid w:val="006502A9"/>
    <w:rsid w:val="006517DD"/>
    <w:rsid w:val="00651E2A"/>
    <w:rsid w:val="00652190"/>
    <w:rsid w:val="00652223"/>
    <w:rsid w:val="00652A41"/>
    <w:rsid w:val="00652E35"/>
    <w:rsid w:val="00652FFB"/>
    <w:rsid w:val="00654BDA"/>
    <w:rsid w:val="00654F2F"/>
    <w:rsid w:val="006556D5"/>
    <w:rsid w:val="00655ACB"/>
    <w:rsid w:val="00656034"/>
    <w:rsid w:val="00656054"/>
    <w:rsid w:val="00656F09"/>
    <w:rsid w:val="00657ED0"/>
    <w:rsid w:val="006603D0"/>
    <w:rsid w:val="00660AD5"/>
    <w:rsid w:val="00660F88"/>
    <w:rsid w:val="00662106"/>
    <w:rsid w:val="006624E2"/>
    <w:rsid w:val="00663708"/>
    <w:rsid w:val="006637D1"/>
    <w:rsid w:val="00664190"/>
    <w:rsid w:val="00664628"/>
    <w:rsid w:val="0066535D"/>
    <w:rsid w:val="006655FB"/>
    <w:rsid w:val="00666557"/>
    <w:rsid w:val="00666632"/>
    <w:rsid w:val="006666F9"/>
    <w:rsid w:val="0066674E"/>
    <w:rsid w:val="00666C65"/>
    <w:rsid w:val="00670CFB"/>
    <w:rsid w:val="00672353"/>
    <w:rsid w:val="00673667"/>
    <w:rsid w:val="00673708"/>
    <w:rsid w:val="00673C80"/>
    <w:rsid w:val="00673F83"/>
    <w:rsid w:val="006757F3"/>
    <w:rsid w:val="00677588"/>
    <w:rsid w:val="00677983"/>
    <w:rsid w:val="00677BD7"/>
    <w:rsid w:val="00680F10"/>
    <w:rsid w:val="00681078"/>
    <w:rsid w:val="00681E6D"/>
    <w:rsid w:val="00683AC1"/>
    <w:rsid w:val="0068462A"/>
    <w:rsid w:val="0068464F"/>
    <w:rsid w:val="00684EB6"/>
    <w:rsid w:val="00686EB4"/>
    <w:rsid w:val="00691583"/>
    <w:rsid w:val="00691710"/>
    <w:rsid w:val="00694258"/>
    <w:rsid w:val="006942A7"/>
    <w:rsid w:val="006A023C"/>
    <w:rsid w:val="006A0B61"/>
    <w:rsid w:val="006A0D1E"/>
    <w:rsid w:val="006A0D82"/>
    <w:rsid w:val="006A1D67"/>
    <w:rsid w:val="006A41EB"/>
    <w:rsid w:val="006A4344"/>
    <w:rsid w:val="006A4F4C"/>
    <w:rsid w:val="006A5239"/>
    <w:rsid w:val="006A5C42"/>
    <w:rsid w:val="006A65DF"/>
    <w:rsid w:val="006A67F6"/>
    <w:rsid w:val="006A72BA"/>
    <w:rsid w:val="006A7C02"/>
    <w:rsid w:val="006B39CB"/>
    <w:rsid w:val="006B3B08"/>
    <w:rsid w:val="006B3C84"/>
    <w:rsid w:val="006B4AE9"/>
    <w:rsid w:val="006B4FA9"/>
    <w:rsid w:val="006B622C"/>
    <w:rsid w:val="006B6B07"/>
    <w:rsid w:val="006B7885"/>
    <w:rsid w:val="006C0868"/>
    <w:rsid w:val="006C0DBD"/>
    <w:rsid w:val="006C1AFD"/>
    <w:rsid w:val="006C3DFE"/>
    <w:rsid w:val="006C4C5C"/>
    <w:rsid w:val="006C4D2C"/>
    <w:rsid w:val="006C53F9"/>
    <w:rsid w:val="006C5A7A"/>
    <w:rsid w:val="006C6FC3"/>
    <w:rsid w:val="006C70B3"/>
    <w:rsid w:val="006D11DA"/>
    <w:rsid w:val="006D1483"/>
    <w:rsid w:val="006D2019"/>
    <w:rsid w:val="006D231A"/>
    <w:rsid w:val="006D3CE4"/>
    <w:rsid w:val="006D4207"/>
    <w:rsid w:val="006D4357"/>
    <w:rsid w:val="006D4990"/>
    <w:rsid w:val="006D49FA"/>
    <w:rsid w:val="006D6653"/>
    <w:rsid w:val="006D66A0"/>
    <w:rsid w:val="006D735B"/>
    <w:rsid w:val="006D79C5"/>
    <w:rsid w:val="006E0592"/>
    <w:rsid w:val="006E0887"/>
    <w:rsid w:val="006E095B"/>
    <w:rsid w:val="006E130C"/>
    <w:rsid w:val="006E1318"/>
    <w:rsid w:val="006E1657"/>
    <w:rsid w:val="006E2AE6"/>
    <w:rsid w:val="006E2B20"/>
    <w:rsid w:val="006E3549"/>
    <w:rsid w:val="006E3713"/>
    <w:rsid w:val="006E49DB"/>
    <w:rsid w:val="006E686B"/>
    <w:rsid w:val="006E7ECA"/>
    <w:rsid w:val="006F06D5"/>
    <w:rsid w:val="006F1347"/>
    <w:rsid w:val="006F2CB5"/>
    <w:rsid w:val="006F2FE7"/>
    <w:rsid w:val="006F3461"/>
    <w:rsid w:val="006F3F07"/>
    <w:rsid w:val="006F6599"/>
    <w:rsid w:val="006F7309"/>
    <w:rsid w:val="00701C22"/>
    <w:rsid w:val="00702664"/>
    <w:rsid w:val="00702CE6"/>
    <w:rsid w:val="00704E47"/>
    <w:rsid w:val="00704E6F"/>
    <w:rsid w:val="00706A66"/>
    <w:rsid w:val="00706DD8"/>
    <w:rsid w:val="00706F12"/>
    <w:rsid w:val="007100CC"/>
    <w:rsid w:val="007113EB"/>
    <w:rsid w:val="0071193C"/>
    <w:rsid w:val="00711F23"/>
    <w:rsid w:val="00712A04"/>
    <w:rsid w:val="00712BFB"/>
    <w:rsid w:val="00713338"/>
    <w:rsid w:val="007134AA"/>
    <w:rsid w:val="0071355A"/>
    <w:rsid w:val="00714094"/>
    <w:rsid w:val="00714195"/>
    <w:rsid w:val="007145F1"/>
    <w:rsid w:val="00714F77"/>
    <w:rsid w:val="00715EFA"/>
    <w:rsid w:val="0071662C"/>
    <w:rsid w:val="0071676F"/>
    <w:rsid w:val="0071794B"/>
    <w:rsid w:val="00717C37"/>
    <w:rsid w:val="00720756"/>
    <w:rsid w:val="00721D5D"/>
    <w:rsid w:val="00722959"/>
    <w:rsid w:val="007229FE"/>
    <w:rsid w:val="00722CB4"/>
    <w:rsid w:val="00724482"/>
    <w:rsid w:val="0072650F"/>
    <w:rsid w:val="00726CAB"/>
    <w:rsid w:val="00727129"/>
    <w:rsid w:val="007271F0"/>
    <w:rsid w:val="007276A8"/>
    <w:rsid w:val="00727BAF"/>
    <w:rsid w:val="007303C5"/>
    <w:rsid w:val="00730ABB"/>
    <w:rsid w:val="00730E98"/>
    <w:rsid w:val="00732C7C"/>
    <w:rsid w:val="00732FC7"/>
    <w:rsid w:val="00733588"/>
    <w:rsid w:val="0073499E"/>
    <w:rsid w:val="00734B3E"/>
    <w:rsid w:val="007352E3"/>
    <w:rsid w:val="00735F03"/>
    <w:rsid w:val="0073604F"/>
    <w:rsid w:val="0073782A"/>
    <w:rsid w:val="00737E84"/>
    <w:rsid w:val="007401BD"/>
    <w:rsid w:val="00742D2F"/>
    <w:rsid w:val="00744216"/>
    <w:rsid w:val="00744E04"/>
    <w:rsid w:val="00744F03"/>
    <w:rsid w:val="0074647D"/>
    <w:rsid w:val="00746560"/>
    <w:rsid w:val="00746732"/>
    <w:rsid w:val="00746F05"/>
    <w:rsid w:val="00747DB8"/>
    <w:rsid w:val="00750F06"/>
    <w:rsid w:val="0075142D"/>
    <w:rsid w:val="00751D10"/>
    <w:rsid w:val="00752051"/>
    <w:rsid w:val="007525DD"/>
    <w:rsid w:val="007531C0"/>
    <w:rsid w:val="0075406B"/>
    <w:rsid w:val="0075552A"/>
    <w:rsid w:val="0075566D"/>
    <w:rsid w:val="00756589"/>
    <w:rsid w:val="00756E34"/>
    <w:rsid w:val="00757090"/>
    <w:rsid w:val="00757F30"/>
    <w:rsid w:val="007610BF"/>
    <w:rsid w:val="00761767"/>
    <w:rsid w:val="00761B9E"/>
    <w:rsid w:val="00761D00"/>
    <w:rsid w:val="00762E1C"/>
    <w:rsid w:val="00764D25"/>
    <w:rsid w:val="007664EC"/>
    <w:rsid w:val="00766E6A"/>
    <w:rsid w:val="00767904"/>
    <w:rsid w:val="00767C8B"/>
    <w:rsid w:val="0077035D"/>
    <w:rsid w:val="00772B65"/>
    <w:rsid w:val="007734D7"/>
    <w:rsid w:val="00773D6D"/>
    <w:rsid w:val="007741A3"/>
    <w:rsid w:val="00774A3B"/>
    <w:rsid w:val="00774A52"/>
    <w:rsid w:val="00774BDD"/>
    <w:rsid w:val="00775166"/>
    <w:rsid w:val="00775C1E"/>
    <w:rsid w:val="00776568"/>
    <w:rsid w:val="00777575"/>
    <w:rsid w:val="00777A3D"/>
    <w:rsid w:val="00780494"/>
    <w:rsid w:val="00782328"/>
    <w:rsid w:val="0078254A"/>
    <w:rsid w:val="00782F88"/>
    <w:rsid w:val="00784EC2"/>
    <w:rsid w:val="00784F64"/>
    <w:rsid w:val="007858F4"/>
    <w:rsid w:val="0078668A"/>
    <w:rsid w:val="00786D2F"/>
    <w:rsid w:val="00787CED"/>
    <w:rsid w:val="007900E4"/>
    <w:rsid w:val="00790FE5"/>
    <w:rsid w:val="00792FE4"/>
    <w:rsid w:val="0079395B"/>
    <w:rsid w:val="0079519E"/>
    <w:rsid w:val="00795513"/>
    <w:rsid w:val="00796130"/>
    <w:rsid w:val="007969C3"/>
    <w:rsid w:val="007978C4"/>
    <w:rsid w:val="00797DFC"/>
    <w:rsid w:val="00797FF4"/>
    <w:rsid w:val="007A060C"/>
    <w:rsid w:val="007A0DAE"/>
    <w:rsid w:val="007A0FE9"/>
    <w:rsid w:val="007A13DD"/>
    <w:rsid w:val="007A1ABC"/>
    <w:rsid w:val="007A1FCD"/>
    <w:rsid w:val="007A2ED5"/>
    <w:rsid w:val="007A3E14"/>
    <w:rsid w:val="007A598F"/>
    <w:rsid w:val="007A63BB"/>
    <w:rsid w:val="007A6512"/>
    <w:rsid w:val="007A73FC"/>
    <w:rsid w:val="007A74A6"/>
    <w:rsid w:val="007A796C"/>
    <w:rsid w:val="007A7DA3"/>
    <w:rsid w:val="007B001A"/>
    <w:rsid w:val="007B0F2B"/>
    <w:rsid w:val="007B109A"/>
    <w:rsid w:val="007B2052"/>
    <w:rsid w:val="007B248F"/>
    <w:rsid w:val="007B2CAC"/>
    <w:rsid w:val="007B2CBA"/>
    <w:rsid w:val="007B34AF"/>
    <w:rsid w:val="007B34EC"/>
    <w:rsid w:val="007B39D8"/>
    <w:rsid w:val="007B4029"/>
    <w:rsid w:val="007B4832"/>
    <w:rsid w:val="007B571C"/>
    <w:rsid w:val="007B5ACD"/>
    <w:rsid w:val="007B625B"/>
    <w:rsid w:val="007B6337"/>
    <w:rsid w:val="007B6456"/>
    <w:rsid w:val="007B6DE6"/>
    <w:rsid w:val="007B6E9D"/>
    <w:rsid w:val="007C1158"/>
    <w:rsid w:val="007C2511"/>
    <w:rsid w:val="007C2937"/>
    <w:rsid w:val="007C5241"/>
    <w:rsid w:val="007C55FC"/>
    <w:rsid w:val="007C5C12"/>
    <w:rsid w:val="007C6807"/>
    <w:rsid w:val="007C6C95"/>
    <w:rsid w:val="007C7BE2"/>
    <w:rsid w:val="007D14F2"/>
    <w:rsid w:val="007D18F3"/>
    <w:rsid w:val="007D1DF2"/>
    <w:rsid w:val="007D20CB"/>
    <w:rsid w:val="007D2469"/>
    <w:rsid w:val="007D25CC"/>
    <w:rsid w:val="007D386D"/>
    <w:rsid w:val="007D40A0"/>
    <w:rsid w:val="007D42BA"/>
    <w:rsid w:val="007D67B7"/>
    <w:rsid w:val="007D70AB"/>
    <w:rsid w:val="007D796B"/>
    <w:rsid w:val="007D7D8D"/>
    <w:rsid w:val="007E0017"/>
    <w:rsid w:val="007E06C4"/>
    <w:rsid w:val="007E0F07"/>
    <w:rsid w:val="007E1B5D"/>
    <w:rsid w:val="007E1DFE"/>
    <w:rsid w:val="007E20D8"/>
    <w:rsid w:val="007E2A66"/>
    <w:rsid w:val="007E2DAB"/>
    <w:rsid w:val="007E2E11"/>
    <w:rsid w:val="007E31D0"/>
    <w:rsid w:val="007E34D4"/>
    <w:rsid w:val="007E424A"/>
    <w:rsid w:val="007E4F27"/>
    <w:rsid w:val="007E6867"/>
    <w:rsid w:val="007E70AC"/>
    <w:rsid w:val="007F1CA4"/>
    <w:rsid w:val="007F1CA6"/>
    <w:rsid w:val="007F2CAA"/>
    <w:rsid w:val="007F3D4B"/>
    <w:rsid w:val="007F3FE2"/>
    <w:rsid w:val="007F5FD1"/>
    <w:rsid w:val="007F6423"/>
    <w:rsid w:val="007F7200"/>
    <w:rsid w:val="00800771"/>
    <w:rsid w:val="00801E55"/>
    <w:rsid w:val="0080271D"/>
    <w:rsid w:val="00803790"/>
    <w:rsid w:val="00804272"/>
    <w:rsid w:val="00804D19"/>
    <w:rsid w:val="0080691C"/>
    <w:rsid w:val="0080696D"/>
    <w:rsid w:val="00806A2B"/>
    <w:rsid w:val="00810E7E"/>
    <w:rsid w:val="008137F7"/>
    <w:rsid w:val="00814488"/>
    <w:rsid w:val="00815467"/>
    <w:rsid w:val="00815506"/>
    <w:rsid w:val="00815AFF"/>
    <w:rsid w:val="0081658D"/>
    <w:rsid w:val="008203F5"/>
    <w:rsid w:val="00821CD8"/>
    <w:rsid w:val="008226B0"/>
    <w:rsid w:val="008239BA"/>
    <w:rsid w:val="00824802"/>
    <w:rsid w:val="00825118"/>
    <w:rsid w:val="00825CA5"/>
    <w:rsid w:val="00825D14"/>
    <w:rsid w:val="0082613B"/>
    <w:rsid w:val="00826816"/>
    <w:rsid w:val="00826A96"/>
    <w:rsid w:val="00826F4C"/>
    <w:rsid w:val="00826F71"/>
    <w:rsid w:val="0082725E"/>
    <w:rsid w:val="00830DBB"/>
    <w:rsid w:val="00831184"/>
    <w:rsid w:val="00831456"/>
    <w:rsid w:val="008315E2"/>
    <w:rsid w:val="00831C71"/>
    <w:rsid w:val="00832660"/>
    <w:rsid w:val="00832CAD"/>
    <w:rsid w:val="00833391"/>
    <w:rsid w:val="008338F5"/>
    <w:rsid w:val="008353F2"/>
    <w:rsid w:val="008405DC"/>
    <w:rsid w:val="00840687"/>
    <w:rsid w:val="008412A5"/>
    <w:rsid w:val="00841F1B"/>
    <w:rsid w:val="00844A0B"/>
    <w:rsid w:val="00844AE2"/>
    <w:rsid w:val="00844C69"/>
    <w:rsid w:val="0084514B"/>
    <w:rsid w:val="00846365"/>
    <w:rsid w:val="00847839"/>
    <w:rsid w:val="008504AE"/>
    <w:rsid w:val="008519F0"/>
    <w:rsid w:val="008520E2"/>
    <w:rsid w:val="00852570"/>
    <w:rsid w:val="00853287"/>
    <w:rsid w:val="00855198"/>
    <w:rsid w:val="0085555D"/>
    <w:rsid w:val="00855951"/>
    <w:rsid w:val="008566A2"/>
    <w:rsid w:val="00856916"/>
    <w:rsid w:val="00856F15"/>
    <w:rsid w:val="0085716B"/>
    <w:rsid w:val="0085717C"/>
    <w:rsid w:val="00857248"/>
    <w:rsid w:val="0086059D"/>
    <w:rsid w:val="00861D06"/>
    <w:rsid w:val="00861DA3"/>
    <w:rsid w:val="0086383F"/>
    <w:rsid w:val="0086483A"/>
    <w:rsid w:val="00864D81"/>
    <w:rsid w:val="00865F37"/>
    <w:rsid w:val="0086658C"/>
    <w:rsid w:val="00866AE1"/>
    <w:rsid w:val="00866BE8"/>
    <w:rsid w:val="00866F02"/>
    <w:rsid w:val="00867E52"/>
    <w:rsid w:val="00871A02"/>
    <w:rsid w:val="00871D7D"/>
    <w:rsid w:val="008722D0"/>
    <w:rsid w:val="00872989"/>
    <w:rsid w:val="00872BB1"/>
    <w:rsid w:val="00873B2C"/>
    <w:rsid w:val="00874F36"/>
    <w:rsid w:val="00874F85"/>
    <w:rsid w:val="00875BBF"/>
    <w:rsid w:val="0088012D"/>
    <w:rsid w:val="00880616"/>
    <w:rsid w:val="00880CFE"/>
    <w:rsid w:val="00880EFC"/>
    <w:rsid w:val="0088172E"/>
    <w:rsid w:val="00882258"/>
    <w:rsid w:val="008825A8"/>
    <w:rsid w:val="00883DF3"/>
    <w:rsid w:val="008843F4"/>
    <w:rsid w:val="00884519"/>
    <w:rsid w:val="0089186F"/>
    <w:rsid w:val="00892878"/>
    <w:rsid w:val="00892B51"/>
    <w:rsid w:val="00892D5F"/>
    <w:rsid w:val="00893874"/>
    <w:rsid w:val="00894313"/>
    <w:rsid w:val="00894CF7"/>
    <w:rsid w:val="00894D13"/>
    <w:rsid w:val="00895F83"/>
    <w:rsid w:val="008968E8"/>
    <w:rsid w:val="00896B38"/>
    <w:rsid w:val="008A05EA"/>
    <w:rsid w:val="008A1302"/>
    <w:rsid w:val="008A205B"/>
    <w:rsid w:val="008A2772"/>
    <w:rsid w:val="008A2A20"/>
    <w:rsid w:val="008A3B64"/>
    <w:rsid w:val="008A4804"/>
    <w:rsid w:val="008A4BC9"/>
    <w:rsid w:val="008A5198"/>
    <w:rsid w:val="008A56E2"/>
    <w:rsid w:val="008A5E16"/>
    <w:rsid w:val="008A6EC3"/>
    <w:rsid w:val="008A7062"/>
    <w:rsid w:val="008A7A45"/>
    <w:rsid w:val="008B0974"/>
    <w:rsid w:val="008B0D7E"/>
    <w:rsid w:val="008B1243"/>
    <w:rsid w:val="008B27A1"/>
    <w:rsid w:val="008B4BB9"/>
    <w:rsid w:val="008B50D1"/>
    <w:rsid w:val="008B62FB"/>
    <w:rsid w:val="008B70AC"/>
    <w:rsid w:val="008B70EA"/>
    <w:rsid w:val="008B71EB"/>
    <w:rsid w:val="008B77B7"/>
    <w:rsid w:val="008B7A8E"/>
    <w:rsid w:val="008B7B8A"/>
    <w:rsid w:val="008C0ADE"/>
    <w:rsid w:val="008C0B82"/>
    <w:rsid w:val="008C2250"/>
    <w:rsid w:val="008C64CB"/>
    <w:rsid w:val="008C6F64"/>
    <w:rsid w:val="008C70ED"/>
    <w:rsid w:val="008C7D42"/>
    <w:rsid w:val="008C7DCC"/>
    <w:rsid w:val="008D05E5"/>
    <w:rsid w:val="008D09BD"/>
    <w:rsid w:val="008D0B5A"/>
    <w:rsid w:val="008D1434"/>
    <w:rsid w:val="008D1525"/>
    <w:rsid w:val="008D168E"/>
    <w:rsid w:val="008D2780"/>
    <w:rsid w:val="008D490B"/>
    <w:rsid w:val="008D4E00"/>
    <w:rsid w:val="008D5313"/>
    <w:rsid w:val="008D5833"/>
    <w:rsid w:val="008D58FC"/>
    <w:rsid w:val="008D6039"/>
    <w:rsid w:val="008D71AC"/>
    <w:rsid w:val="008D71B6"/>
    <w:rsid w:val="008D790C"/>
    <w:rsid w:val="008D7B37"/>
    <w:rsid w:val="008E056C"/>
    <w:rsid w:val="008E08E4"/>
    <w:rsid w:val="008E1221"/>
    <w:rsid w:val="008E1A3C"/>
    <w:rsid w:val="008E378F"/>
    <w:rsid w:val="008E37FD"/>
    <w:rsid w:val="008E3E7B"/>
    <w:rsid w:val="008E4BBF"/>
    <w:rsid w:val="008E4EB5"/>
    <w:rsid w:val="008E587F"/>
    <w:rsid w:val="008E784A"/>
    <w:rsid w:val="008F198E"/>
    <w:rsid w:val="008F1E86"/>
    <w:rsid w:val="008F2F56"/>
    <w:rsid w:val="008F3B35"/>
    <w:rsid w:val="008F45CC"/>
    <w:rsid w:val="008F5499"/>
    <w:rsid w:val="008F6A1F"/>
    <w:rsid w:val="008F7008"/>
    <w:rsid w:val="008F7F97"/>
    <w:rsid w:val="00900B09"/>
    <w:rsid w:val="00900DB1"/>
    <w:rsid w:val="009015FA"/>
    <w:rsid w:val="00901BD7"/>
    <w:rsid w:val="00902372"/>
    <w:rsid w:val="00902804"/>
    <w:rsid w:val="0090333B"/>
    <w:rsid w:val="009035CC"/>
    <w:rsid w:val="00903701"/>
    <w:rsid w:val="00903FBF"/>
    <w:rsid w:val="009043F5"/>
    <w:rsid w:val="00904513"/>
    <w:rsid w:val="00904F45"/>
    <w:rsid w:val="00905DB4"/>
    <w:rsid w:val="009067F6"/>
    <w:rsid w:val="0091144F"/>
    <w:rsid w:val="0091178D"/>
    <w:rsid w:val="00911CDA"/>
    <w:rsid w:val="009124E8"/>
    <w:rsid w:val="0091293F"/>
    <w:rsid w:val="00912AF5"/>
    <w:rsid w:val="009135A0"/>
    <w:rsid w:val="00915F95"/>
    <w:rsid w:val="0091676C"/>
    <w:rsid w:val="00916D76"/>
    <w:rsid w:val="00916D8C"/>
    <w:rsid w:val="0091728D"/>
    <w:rsid w:val="0091767E"/>
    <w:rsid w:val="00920D37"/>
    <w:rsid w:val="00921FBA"/>
    <w:rsid w:val="00922220"/>
    <w:rsid w:val="00923BB0"/>
    <w:rsid w:val="00923C0B"/>
    <w:rsid w:val="00925B35"/>
    <w:rsid w:val="00925CCC"/>
    <w:rsid w:val="0092615E"/>
    <w:rsid w:val="00926479"/>
    <w:rsid w:val="00926BA5"/>
    <w:rsid w:val="00926EB2"/>
    <w:rsid w:val="00930B3C"/>
    <w:rsid w:val="00931683"/>
    <w:rsid w:val="0093222B"/>
    <w:rsid w:val="00932BC1"/>
    <w:rsid w:val="0093399C"/>
    <w:rsid w:val="00933C74"/>
    <w:rsid w:val="00933CA4"/>
    <w:rsid w:val="0093470C"/>
    <w:rsid w:val="00934FA2"/>
    <w:rsid w:val="00935FD3"/>
    <w:rsid w:val="00936153"/>
    <w:rsid w:val="0093729C"/>
    <w:rsid w:val="00937F8C"/>
    <w:rsid w:val="00940CBC"/>
    <w:rsid w:val="00940FCB"/>
    <w:rsid w:val="00941EDB"/>
    <w:rsid w:val="0094237F"/>
    <w:rsid w:val="00942AE3"/>
    <w:rsid w:val="0094483F"/>
    <w:rsid w:val="00944B79"/>
    <w:rsid w:val="00945401"/>
    <w:rsid w:val="009461CB"/>
    <w:rsid w:val="009479E4"/>
    <w:rsid w:val="00950F33"/>
    <w:rsid w:val="00952738"/>
    <w:rsid w:val="00952769"/>
    <w:rsid w:val="00952B44"/>
    <w:rsid w:val="00953377"/>
    <w:rsid w:val="00954D50"/>
    <w:rsid w:val="00954F63"/>
    <w:rsid w:val="009553E1"/>
    <w:rsid w:val="0095700D"/>
    <w:rsid w:val="009603BB"/>
    <w:rsid w:val="0096082A"/>
    <w:rsid w:val="00960A28"/>
    <w:rsid w:val="009625CE"/>
    <w:rsid w:val="00962E93"/>
    <w:rsid w:val="00963982"/>
    <w:rsid w:val="00963E6B"/>
    <w:rsid w:val="00964103"/>
    <w:rsid w:val="00964183"/>
    <w:rsid w:val="00966984"/>
    <w:rsid w:val="009669D7"/>
    <w:rsid w:val="00966C19"/>
    <w:rsid w:val="00967136"/>
    <w:rsid w:val="0096747A"/>
    <w:rsid w:val="00970282"/>
    <w:rsid w:val="009715D1"/>
    <w:rsid w:val="009726E3"/>
    <w:rsid w:val="00973221"/>
    <w:rsid w:val="00973974"/>
    <w:rsid w:val="00973BBC"/>
    <w:rsid w:val="00977A1A"/>
    <w:rsid w:val="00980E87"/>
    <w:rsid w:val="00981311"/>
    <w:rsid w:val="009831F0"/>
    <w:rsid w:val="00983E9C"/>
    <w:rsid w:val="00984A01"/>
    <w:rsid w:val="00984F13"/>
    <w:rsid w:val="00985122"/>
    <w:rsid w:val="0098548D"/>
    <w:rsid w:val="00985B4A"/>
    <w:rsid w:val="009877ED"/>
    <w:rsid w:val="009879AC"/>
    <w:rsid w:val="00987B40"/>
    <w:rsid w:val="00990893"/>
    <w:rsid w:val="00990A72"/>
    <w:rsid w:val="0099136D"/>
    <w:rsid w:val="00992321"/>
    <w:rsid w:val="00992E97"/>
    <w:rsid w:val="009949FF"/>
    <w:rsid w:val="00997017"/>
    <w:rsid w:val="0099750B"/>
    <w:rsid w:val="00997BD1"/>
    <w:rsid w:val="009A004C"/>
    <w:rsid w:val="009A0164"/>
    <w:rsid w:val="009A10A0"/>
    <w:rsid w:val="009A16A4"/>
    <w:rsid w:val="009A3879"/>
    <w:rsid w:val="009A4302"/>
    <w:rsid w:val="009A46AE"/>
    <w:rsid w:val="009A51D7"/>
    <w:rsid w:val="009A5CEC"/>
    <w:rsid w:val="009A67F4"/>
    <w:rsid w:val="009A77BC"/>
    <w:rsid w:val="009B0B6E"/>
    <w:rsid w:val="009B169F"/>
    <w:rsid w:val="009B2614"/>
    <w:rsid w:val="009B2B16"/>
    <w:rsid w:val="009B3927"/>
    <w:rsid w:val="009B43E8"/>
    <w:rsid w:val="009B4C9A"/>
    <w:rsid w:val="009B6086"/>
    <w:rsid w:val="009B60B7"/>
    <w:rsid w:val="009B66FA"/>
    <w:rsid w:val="009B6F00"/>
    <w:rsid w:val="009B775D"/>
    <w:rsid w:val="009C02BA"/>
    <w:rsid w:val="009C370E"/>
    <w:rsid w:val="009C4290"/>
    <w:rsid w:val="009C487C"/>
    <w:rsid w:val="009C5141"/>
    <w:rsid w:val="009C5246"/>
    <w:rsid w:val="009C6217"/>
    <w:rsid w:val="009C68D3"/>
    <w:rsid w:val="009C713B"/>
    <w:rsid w:val="009C7229"/>
    <w:rsid w:val="009D08E0"/>
    <w:rsid w:val="009D116D"/>
    <w:rsid w:val="009D1307"/>
    <w:rsid w:val="009D1A4C"/>
    <w:rsid w:val="009D3B95"/>
    <w:rsid w:val="009D3DC8"/>
    <w:rsid w:val="009D3E50"/>
    <w:rsid w:val="009D59B5"/>
    <w:rsid w:val="009D7280"/>
    <w:rsid w:val="009D7948"/>
    <w:rsid w:val="009E0703"/>
    <w:rsid w:val="009E123F"/>
    <w:rsid w:val="009E13AC"/>
    <w:rsid w:val="009E27E8"/>
    <w:rsid w:val="009E288B"/>
    <w:rsid w:val="009E2E8F"/>
    <w:rsid w:val="009E40C6"/>
    <w:rsid w:val="009E503C"/>
    <w:rsid w:val="009E50E3"/>
    <w:rsid w:val="009E5842"/>
    <w:rsid w:val="009E595D"/>
    <w:rsid w:val="009E6497"/>
    <w:rsid w:val="009E6AA3"/>
    <w:rsid w:val="009E76B8"/>
    <w:rsid w:val="009E7D32"/>
    <w:rsid w:val="009F0CAB"/>
    <w:rsid w:val="009F13BB"/>
    <w:rsid w:val="009F21F2"/>
    <w:rsid w:val="009F2B63"/>
    <w:rsid w:val="009F3472"/>
    <w:rsid w:val="009F3577"/>
    <w:rsid w:val="009F3989"/>
    <w:rsid w:val="009F40A3"/>
    <w:rsid w:val="009F4644"/>
    <w:rsid w:val="00A0164A"/>
    <w:rsid w:val="00A0268B"/>
    <w:rsid w:val="00A033E7"/>
    <w:rsid w:val="00A0357E"/>
    <w:rsid w:val="00A04414"/>
    <w:rsid w:val="00A04A7F"/>
    <w:rsid w:val="00A05524"/>
    <w:rsid w:val="00A05852"/>
    <w:rsid w:val="00A06FF0"/>
    <w:rsid w:val="00A072F7"/>
    <w:rsid w:val="00A10E62"/>
    <w:rsid w:val="00A10FAE"/>
    <w:rsid w:val="00A11128"/>
    <w:rsid w:val="00A11ADA"/>
    <w:rsid w:val="00A13DC2"/>
    <w:rsid w:val="00A14869"/>
    <w:rsid w:val="00A17A29"/>
    <w:rsid w:val="00A2089D"/>
    <w:rsid w:val="00A211CB"/>
    <w:rsid w:val="00A21804"/>
    <w:rsid w:val="00A2236F"/>
    <w:rsid w:val="00A228F8"/>
    <w:rsid w:val="00A2312F"/>
    <w:rsid w:val="00A23AF2"/>
    <w:rsid w:val="00A243E9"/>
    <w:rsid w:val="00A24C63"/>
    <w:rsid w:val="00A25761"/>
    <w:rsid w:val="00A25C02"/>
    <w:rsid w:val="00A26803"/>
    <w:rsid w:val="00A3087D"/>
    <w:rsid w:val="00A30938"/>
    <w:rsid w:val="00A31A59"/>
    <w:rsid w:val="00A338B2"/>
    <w:rsid w:val="00A3411F"/>
    <w:rsid w:val="00A3422B"/>
    <w:rsid w:val="00A3503C"/>
    <w:rsid w:val="00A35EAF"/>
    <w:rsid w:val="00A40427"/>
    <w:rsid w:val="00A415CB"/>
    <w:rsid w:val="00A4167E"/>
    <w:rsid w:val="00A45C02"/>
    <w:rsid w:val="00A45C86"/>
    <w:rsid w:val="00A45DB1"/>
    <w:rsid w:val="00A46623"/>
    <w:rsid w:val="00A47244"/>
    <w:rsid w:val="00A47A77"/>
    <w:rsid w:val="00A501F5"/>
    <w:rsid w:val="00A5115B"/>
    <w:rsid w:val="00A538BF"/>
    <w:rsid w:val="00A555D3"/>
    <w:rsid w:val="00A559BE"/>
    <w:rsid w:val="00A56244"/>
    <w:rsid w:val="00A56CFF"/>
    <w:rsid w:val="00A601D8"/>
    <w:rsid w:val="00A60A45"/>
    <w:rsid w:val="00A614CA"/>
    <w:rsid w:val="00A63AFD"/>
    <w:rsid w:val="00A65FC2"/>
    <w:rsid w:val="00A66C79"/>
    <w:rsid w:val="00A673E4"/>
    <w:rsid w:val="00A6749E"/>
    <w:rsid w:val="00A67688"/>
    <w:rsid w:val="00A67A59"/>
    <w:rsid w:val="00A71EEB"/>
    <w:rsid w:val="00A721E2"/>
    <w:rsid w:val="00A72F2B"/>
    <w:rsid w:val="00A73DF9"/>
    <w:rsid w:val="00A73F95"/>
    <w:rsid w:val="00A740A4"/>
    <w:rsid w:val="00A74B43"/>
    <w:rsid w:val="00A75B0D"/>
    <w:rsid w:val="00A75EED"/>
    <w:rsid w:val="00A769E4"/>
    <w:rsid w:val="00A76FE4"/>
    <w:rsid w:val="00A77451"/>
    <w:rsid w:val="00A77A0F"/>
    <w:rsid w:val="00A80DD6"/>
    <w:rsid w:val="00A81424"/>
    <w:rsid w:val="00A81D2F"/>
    <w:rsid w:val="00A86C4D"/>
    <w:rsid w:val="00A911C8"/>
    <w:rsid w:val="00A9229B"/>
    <w:rsid w:val="00A92403"/>
    <w:rsid w:val="00A925AD"/>
    <w:rsid w:val="00A92E5C"/>
    <w:rsid w:val="00A948B1"/>
    <w:rsid w:val="00A948F8"/>
    <w:rsid w:val="00A94DE7"/>
    <w:rsid w:val="00A94FE8"/>
    <w:rsid w:val="00A972CF"/>
    <w:rsid w:val="00A97E04"/>
    <w:rsid w:val="00AA07C9"/>
    <w:rsid w:val="00AA1653"/>
    <w:rsid w:val="00AA1E4B"/>
    <w:rsid w:val="00AA336B"/>
    <w:rsid w:val="00AA3FA2"/>
    <w:rsid w:val="00AA4516"/>
    <w:rsid w:val="00AA67F9"/>
    <w:rsid w:val="00AA7088"/>
    <w:rsid w:val="00AA750E"/>
    <w:rsid w:val="00AA7ED6"/>
    <w:rsid w:val="00AB0BCE"/>
    <w:rsid w:val="00AB10DE"/>
    <w:rsid w:val="00AB128A"/>
    <w:rsid w:val="00AB2665"/>
    <w:rsid w:val="00AB2794"/>
    <w:rsid w:val="00AB2D1C"/>
    <w:rsid w:val="00AB3959"/>
    <w:rsid w:val="00AB3D93"/>
    <w:rsid w:val="00AB4619"/>
    <w:rsid w:val="00AB4DE9"/>
    <w:rsid w:val="00AB6537"/>
    <w:rsid w:val="00AB67AF"/>
    <w:rsid w:val="00AB696B"/>
    <w:rsid w:val="00AB7B11"/>
    <w:rsid w:val="00AB7C47"/>
    <w:rsid w:val="00AC0097"/>
    <w:rsid w:val="00AC0416"/>
    <w:rsid w:val="00AC142B"/>
    <w:rsid w:val="00AC1C05"/>
    <w:rsid w:val="00AC3317"/>
    <w:rsid w:val="00AC3B07"/>
    <w:rsid w:val="00AC5346"/>
    <w:rsid w:val="00AC58D7"/>
    <w:rsid w:val="00AC6462"/>
    <w:rsid w:val="00AC68B3"/>
    <w:rsid w:val="00AC7E0A"/>
    <w:rsid w:val="00AD1317"/>
    <w:rsid w:val="00AD14C3"/>
    <w:rsid w:val="00AD2A8B"/>
    <w:rsid w:val="00AD37A4"/>
    <w:rsid w:val="00AD4B29"/>
    <w:rsid w:val="00AD4B51"/>
    <w:rsid w:val="00AD4FCB"/>
    <w:rsid w:val="00AD51BC"/>
    <w:rsid w:val="00AD5687"/>
    <w:rsid w:val="00AD5C7E"/>
    <w:rsid w:val="00AD5E34"/>
    <w:rsid w:val="00AD6C87"/>
    <w:rsid w:val="00AD6E2C"/>
    <w:rsid w:val="00AD6F9D"/>
    <w:rsid w:val="00AD739C"/>
    <w:rsid w:val="00AE0392"/>
    <w:rsid w:val="00AE050A"/>
    <w:rsid w:val="00AE08EE"/>
    <w:rsid w:val="00AE1EB7"/>
    <w:rsid w:val="00AE2D6E"/>
    <w:rsid w:val="00AE2D9E"/>
    <w:rsid w:val="00AE32A5"/>
    <w:rsid w:val="00AE3397"/>
    <w:rsid w:val="00AE36E8"/>
    <w:rsid w:val="00AE4799"/>
    <w:rsid w:val="00AE47F8"/>
    <w:rsid w:val="00AE4D09"/>
    <w:rsid w:val="00AE5938"/>
    <w:rsid w:val="00AE768D"/>
    <w:rsid w:val="00AF017E"/>
    <w:rsid w:val="00AF0E75"/>
    <w:rsid w:val="00AF2596"/>
    <w:rsid w:val="00AF2F5A"/>
    <w:rsid w:val="00AF2F97"/>
    <w:rsid w:val="00AF33E8"/>
    <w:rsid w:val="00AF3409"/>
    <w:rsid w:val="00AF3571"/>
    <w:rsid w:val="00AF4CF7"/>
    <w:rsid w:val="00AF55CE"/>
    <w:rsid w:val="00AF708F"/>
    <w:rsid w:val="00AF70EF"/>
    <w:rsid w:val="00AF7255"/>
    <w:rsid w:val="00B00A62"/>
    <w:rsid w:val="00B00C4E"/>
    <w:rsid w:val="00B00CF4"/>
    <w:rsid w:val="00B012F3"/>
    <w:rsid w:val="00B0295A"/>
    <w:rsid w:val="00B02B9F"/>
    <w:rsid w:val="00B02EC2"/>
    <w:rsid w:val="00B036B3"/>
    <w:rsid w:val="00B04B21"/>
    <w:rsid w:val="00B04C33"/>
    <w:rsid w:val="00B04C35"/>
    <w:rsid w:val="00B04EB6"/>
    <w:rsid w:val="00B0545B"/>
    <w:rsid w:val="00B0597C"/>
    <w:rsid w:val="00B06B1C"/>
    <w:rsid w:val="00B0773F"/>
    <w:rsid w:val="00B07E75"/>
    <w:rsid w:val="00B10C6B"/>
    <w:rsid w:val="00B1147E"/>
    <w:rsid w:val="00B1156A"/>
    <w:rsid w:val="00B1161A"/>
    <w:rsid w:val="00B120BB"/>
    <w:rsid w:val="00B1282B"/>
    <w:rsid w:val="00B13038"/>
    <w:rsid w:val="00B13FBD"/>
    <w:rsid w:val="00B14285"/>
    <w:rsid w:val="00B16E9D"/>
    <w:rsid w:val="00B17778"/>
    <w:rsid w:val="00B17D58"/>
    <w:rsid w:val="00B17F8A"/>
    <w:rsid w:val="00B212C1"/>
    <w:rsid w:val="00B2160F"/>
    <w:rsid w:val="00B21F35"/>
    <w:rsid w:val="00B22B64"/>
    <w:rsid w:val="00B2327D"/>
    <w:rsid w:val="00B23750"/>
    <w:rsid w:val="00B24992"/>
    <w:rsid w:val="00B24C8C"/>
    <w:rsid w:val="00B25368"/>
    <w:rsid w:val="00B260EF"/>
    <w:rsid w:val="00B2653E"/>
    <w:rsid w:val="00B26963"/>
    <w:rsid w:val="00B27069"/>
    <w:rsid w:val="00B27FC5"/>
    <w:rsid w:val="00B306DA"/>
    <w:rsid w:val="00B30BFA"/>
    <w:rsid w:val="00B31BA4"/>
    <w:rsid w:val="00B326EE"/>
    <w:rsid w:val="00B32C1B"/>
    <w:rsid w:val="00B33518"/>
    <w:rsid w:val="00B33C56"/>
    <w:rsid w:val="00B341E3"/>
    <w:rsid w:val="00B36500"/>
    <w:rsid w:val="00B3698F"/>
    <w:rsid w:val="00B36BAE"/>
    <w:rsid w:val="00B37E4E"/>
    <w:rsid w:val="00B40A4A"/>
    <w:rsid w:val="00B418E0"/>
    <w:rsid w:val="00B4448D"/>
    <w:rsid w:val="00B46EE3"/>
    <w:rsid w:val="00B4703E"/>
    <w:rsid w:val="00B505B3"/>
    <w:rsid w:val="00B51803"/>
    <w:rsid w:val="00B54327"/>
    <w:rsid w:val="00B5449B"/>
    <w:rsid w:val="00B54D36"/>
    <w:rsid w:val="00B54DEE"/>
    <w:rsid w:val="00B54FF7"/>
    <w:rsid w:val="00B55D92"/>
    <w:rsid w:val="00B56594"/>
    <w:rsid w:val="00B56AEA"/>
    <w:rsid w:val="00B56DC7"/>
    <w:rsid w:val="00B57791"/>
    <w:rsid w:val="00B57D48"/>
    <w:rsid w:val="00B607EC"/>
    <w:rsid w:val="00B6095B"/>
    <w:rsid w:val="00B6199C"/>
    <w:rsid w:val="00B62EAD"/>
    <w:rsid w:val="00B64D75"/>
    <w:rsid w:val="00B64DA1"/>
    <w:rsid w:val="00B657E9"/>
    <w:rsid w:val="00B65BC4"/>
    <w:rsid w:val="00B65C47"/>
    <w:rsid w:val="00B66CA9"/>
    <w:rsid w:val="00B67F4B"/>
    <w:rsid w:val="00B70459"/>
    <w:rsid w:val="00B71664"/>
    <w:rsid w:val="00B71EFE"/>
    <w:rsid w:val="00B73024"/>
    <w:rsid w:val="00B73606"/>
    <w:rsid w:val="00B73911"/>
    <w:rsid w:val="00B75D42"/>
    <w:rsid w:val="00B763CF"/>
    <w:rsid w:val="00B76A51"/>
    <w:rsid w:val="00B76C84"/>
    <w:rsid w:val="00B76FC1"/>
    <w:rsid w:val="00B77257"/>
    <w:rsid w:val="00B7763C"/>
    <w:rsid w:val="00B8092B"/>
    <w:rsid w:val="00B8115E"/>
    <w:rsid w:val="00B811C6"/>
    <w:rsid w:val="00B82D79"/>
    <w:rsid w:val="00B83B8C"/>
    <w:rsid w:val="00B84125"/>
    <w:rsid w:val="00B84679"/>
    <w:rsid w:val="00B84B2D"/>
    <w:rsid w:val="00B84C58"/>
    <w:rsid w:val="00B86A31"/>
    <w:rsid w:val="00B906ED"/>
    <w:rsid w:val="00B915C6"/>
    <w:rsid w:val="00B9283B"/>
    <w:rsid w:val="00B92AE6"/>
    <w:rsid w:val="00B937A6"/>
    <w:rsid w:val="00B944EB"/>
    <w:rsid w:val="00B94F4A"/>
    <w:rsid w:val="00B96042"/>
    <w:rsid w:val="00B961EE"/>
    <w:rsid w:val="00B970A7"/>
    <w:rsid w:val="00BA0674"/>
    <w:rsid w:val="00BA0C4B"/>
    <w:rsid w:val="00BA3303"/>
    <w:rsid w:val="00BA3721"/>
    <w:rsid w:val="00BA3C9F"/>
    <w:rsid w:val="00BA58D5"/>
    <w:rsid w:val="00BA6A1C"/>
    <w:rsid w:val="00BB0937"/>
    <w:rsid w:val="00BB1F34"/>
    <w:rsid w:val="00BB2833"/>
    <w:rsid w:val="00BB30F1"/>
    <w:rsid w:val="00BB3477"/>
    <w:rsid w:val="00BB3548"/>
    <w:rsid w:val="00BB3604"/>
    <w:rsid w:val="00BB450E"/>
    <w:rsid w:val="00BB4A44"/>
    <w:rsid w:val="00BB741F"/>
    <w:rsid w:val="00BB790B"/>
    <w:rsid w:val="00BB7CDC"/>
    <w:rsid w:val="00BB7F79"/>
    <w:rsid w:val="00BC0232"/>
    <w:rsid w:val="00BC0820"/>
    <w:rsid w:val="00BC13AC"/>
    <w:rsid w:val="00BC155B"/>
    <w:rsid w:val="00BC206E"/>
    <w:rsid w:val="00BC2956"/>
    <w:rsid w:val="00BC3051"/>
    <w:rsid w:val="00BC37F2"/>
    <w:rsid w:val="00BC40E6"/>
    <w:rsid w:val="00BC4625"/>
    <w:rsid w:val="00BC5558"/>
    <w:rsid w:val="00BC6B7D"/>
    <w:rsid w:val="00BC7170"/>
    <w:rsid w:val="00BC7654"/>
    <w:rsid w:val="00BC7EC8"/>
    <w:rsid w:val="00BD0178"/>
    <w:rsid w:val="00BD078D"/>
    <w:rsid w:val="00BD0814"/>
    <w:rsid w:val="00BD0A06"/>
    <w:rsid w:val="00BD18A7"/>
    <w:rsid w:val="00BD1A31"/>
    <w:rsid w:val="00BD1C77"/>
    <w:rsid w:val="00BD2270"/>
    <w:rsid w:val="00BD2958"/>
    <w:rsid w:val="00BD54E4"/>
    <w:rsid w:val="00BD5773"/>
    <w:rsid w:val="00BD65B5"/>
    <w:rsid w:val="00BD6AF5"/>
    <w:rsid w:val="00BD6F50"/>
    <w:rsid w:val="00BD7037"/>
    <w:rsid w:val="00BE173F"/>
    <w:rsid w:val="00BE19AC"/>
    <w:rsid w:val="00BE1C68"/>
    <w:rsid w:val="00BE1DFE"/>
    <w:rsid w:val="00BE20B8"/>
    <w:rsid w:val="00BE2256"/>
    <w:rsid w:val="00BE294F"/>
    <w:rsid w:val="00BE2E3B"/>
    <w:rsid w:val="00BE3386"/>
    <w:rsid w:val="00BE3FB4"/>
    <w:rsid w:val="00BE5640"/>
    <w:rsid w:val="00BE5B7D"/>
    <w:rsid w:val="00BE5BFB"/>
    <w:rsid w:val="00BE5DDB"/>
    <w:rsid w:val="00BE6847"/>
    <w:rsid w:val="00BE72BB"/>
    <w:rsid w:val="00BF1D89"/>
    <w:rsid w:val="00BF2469"/>
    <w:rsid w:val="00BF310B"/>
    <w:rsid w:val="00BF38AA"/>
    <w:rsid w:val="00BF38C4"/>
    <w:rsid w:val="00BF417E"/>
    <w:rsid w:val="00BF4238"/>
    <w:rsid w:val="00BF4DA1"/>
    <w:rsid w:val="00BF5B3D"/>
    <w:rsid w:val="00BF622D"/>
    <w:rsid w:val="00BF647F"/>
    <w:rsid w:val="00BF6C5E"/>
    <w:rsid w:val="00BF6CCE"/>
    <w:rsid w:val="00BF6EDB"/>
    <w:rsid w:val="00BF7249"/>
    <w:rsid w:val="00BF752D"/>
    <w:rsid w:val="00C0122C"/>
    <w:rsid w:val="00C01418"/>
    <w:rsid w:val="00C01C25"/>
    <w:rsid w:val="00C01CEB"/>
    <w:rsid w:val="00C01FBC"/>
    <w:rsid w:val="00C032A7"/>
    <w:rsid w:val="00C03593"/>
    <w:rsid w:val="00C043E6"/>
    <w:rsid w:val="00C0583D"/>
    <w:rsid w:val="00C0605F"/>
    <w:rsid w:val="00C06516"/>
    <w:rsid w:val="00C06576"/>
    <w:rsid w:val="00C079AD"/>
    <w:rsid w:val="00C07A06"/>
    <w:rsid w:val="00C07A11"/>
    <w:rsid w:val="00C107D8"/>
    <w:rsid w:val="00C108BF"/>
    <w:rsid w:val="00C10CCF"/>
    <w:rsid w:val="00C110A2"/>
    <w:rsid w:val="00C11163"/>
    <w:rsid w:val="00C12CDF"/>
    <w:rsid w:val="00C12E34"/>
    <w:rsid w:val="00C14B3E"/>
    <w:rsid w:val="00C163BB"/>
    <w:rsid w:val="00C171DB"/>
    <w:rsid w:val="00C17FFC"/>
    <w:rsid w:val="00C20024"/>
    <w:rsid w:val="00C20B1C"/>
    <w:rsid w:val="00C217E1"/>
    <w:rsid w:val="00C232F0"/>
    <w:rsid w:val="00C234F2"/>
    <w:rsid w:val="00C238C6"/>
    <w:rsid w:val="00C238F2"/>
    <w:rsid w:val="00C25782"/>
    <w:rsid w:val="00C25AA6"/>
    <w:rsid w:val="00C25C58"/>
    <w:rsid w:val="00C26A44"/>
    <w:rsid w:val="00C27068"/>
    <w:rsid w:val="00C27346"/>
    <w:rsid w:val="00C27960"/>
    <w:rsid w:val="00C30158"/>
    <w:rsid w:val="00C30305"/>
    <w:rsid w:val="00C309C9"/>
    <w:rsid w:val="00C309CA"/>
    <w:rsid w:val="00C30A98"/>
    <w:rsid w:val="00C30C11"/>
    <w:rsid w:val="00C30EBB"/>
    <w:rsid w:val="00C320AB"/>
    <w:rsid w:val="00C3223B"/>
    <w:rsid w:val="00C33242"/>
    <w:rsid w:val="00C3369C"/>
    <w:rsid w:val="00C350AE"/>
    <w:rsid w:val="00C351D0"/>
    <w:rsid w:val="00C358B1"/>
    <w:rsid w:val="00C35C2A"/>
    <w:rsid w:val="00C35CA8"/>
    <w:rsid w:val="00C36506"/>
    <w:rsid w:val="00C369FA"/>
    <w:rsid w:val="00C36AFA"/>
    <w:rsid w:val="00C36CF3"/>
    <w:rsid w:val="00C409C2"/>
    <w:rsid w:val="00C40DDB"/>
    <w:rsid w:val="00C4209C"/>
    <w:rsid w:val="00C43246"/>
    <w:rsid w:val="00C4484A"/>
    <w:rsid w:val="00C450FF"/>
    <w:rsid w:val="00C4521A"/>
    <w:rsid w:val="00C4582D"/>
    <w:rsid w:val="00C45914"/>
    <w:rsid w:val="00C46815"/>
    <w:rsid w:val="00C472E1"/>
    <w:rsid w:val="00C47754"/>
    <w:rsid w:val="00C477CE"/>
    <w:rsid w:val="00C47E93"/>
    <w:rsid w:val="00C50234"/>
    <w:rsid w:val="00C508D8"/>
    <w:rsid w:val="00C50BF8"/>
    <w:rsid w:val="00C549B9"/>
    <w:rsid w:val="00C55A8A"/>
    <w:rsid w:val="00C55DD0"/>
    <w:rsid w:val="00C5733C"/>
    <w:rsid w:val="00C573CA"/>
    <w:rsid w:val="00C60284"/>
    <w:rsid w:val="00C60BC9"/>
    <w:rsid w:val="00C60D0B"/>
    <w:rsid w:val="00C62225"/>
    <w:rsid w:val="00C6339C"/>
    <w:rsid w:val="00C6341B"/>
    <w:rsid w:val="00C63A66"/>
    <w:rsid w:val="00C63B92"/>
    <w:rsid w:val="00C6418C"/>
    <w:rsid w:val="00C6432A"/>
    <w:rsid w:val="00C64EBB"/>
    <w:rsid w:val="00C65373"/>
    <w:rsid w:val="00C66769"/>
    <w:rsid w:val="00C67948"/>
    <w:rsid w:val="00C70C79"/>
    <w:rsid w:val="00C71055"/>
    <w:rsid w:val="00C71FE2"/>
    <w:rsid w:val="00C72CA4"/>
    <w:rsid w:val="00C73B3A"/>
    <w:rsid w:val="00C740B3"/>
    <w:rsid w:val="00C740F4"/>
    <w:rsid w:val="00C74BF6"/>
    <w:rsid w:val="00C74C02"/>
    <w:rsid w:val="00C74F2D"/>
    <w:rsid w:val="00C75F8B"/>
    <w:rsid w:val="00C77468"/>
    <w:rsid w:val="00C7767F"/>
    <w:rsid w:val="00C778EF"/>
    <w:rsid w:val="00C80755"/>
    <w:rsid w:val="00C80883"/>
    <w:rsid w:val="00C80B4B"/>
    <w:rsid w:val="00C8182E"/>
    <w:rsid w:val="00C81D45"/>
    <w:rsid w:val="00C8238C"/>
    <w:rsid w:val="00C82C56"/>
    <w:rsid w:val="00C83130"/>
    <w:rsid w:val="00C836AF"/>
    <w:rsid w:val="00C838CA"/>
    <w:rsid w:val="00C855C6"/>
    <w:rsid w:val="00C86BBC"/>
    <w:rsid w:val="00C871E6"/>
    <w:rsid w:val="00C87DF8"/>
    <w:rsid w:val="00C922E8"/>
    <w:rsid w:val="00C92512"/>
    <w:rsid w:val="00C92C10"/>
    <w:rsid w:val="00C93C15"/>
    <w:rsid w:val="00C93EA2"/>
    <w:rsid w:val="00C9449A"/>
    <w:rsid w:val="00C94CDF"/>
    <w:rsid w:val="00C94F52"/>
    <w:rsid w:val="00C9525D"/>
    <w:rsid w:val="00CA0636"/>
    <w:rsid w:val="00CA0DCF"/>
    <w:rsid w:val="00CA0FC6"/>
    <w:rsid w:val="00CA1960"/>
    <w:rsid w:val="00CA24BD"/>
    <w:rsid w:val="00CA2839"/>
    <w:rsid w:val="00CA2A5F"/>
    <w:rsid w:val="00CA2BDD"/>
    <w:rsid w:val="00CA2D3C"/>
    <w:rsid w:val="00CA3689"/>
    <w:rsid w:val="00CA3CD0"/>
    <w:rsid w:val="00CA3DF2"/>
    <w:rsid w:val="00CA522C"/>
    <w:rsid w:val="00CA52CB"/>
    <w:rsid w:val="00CA5827"/>
    <w:rsid w:val="00CA5DCE"/>
    <w:rsid w:val="00CA5F52"/>
    <w:rsid w:val="00CA619A"/>
    <w:rsid w:val="00CA651C"/>
    <w:rsid w:val="00CA7115"/>
    <w:rsid w:val="00CA7C63"/>
    <w:rsid w:val="00CB0863"/>
    <w:rsid w:val="00CB0EC8"/>
    <w:rsid w:val="00CB10BE"/>
    <w:rsid w:val="00CB137D"/>
    <w:rsid w:val="00CB208F"/>
    <w:rsid w:val="00CB2402"/>
    <w:rsid w:val="00CB2A68"/>
    <w:rsid w:val="00CB2C70"/>
    <w:rsid w:val="00CB590A"/>
    <w:rsid w:val="00CB5D6D"/>
    <w:rsid w:val="00CB6909"/>
    <w:rsid w:val="00CB74D6"/>
    <w:rsid w:val="00CB7E6A"/>
    <w:rsid w:val="00CC24C9"/>
    <w:rsid w:val="00CC2FB3"/>
    <w:rsid w:val="00CC43EE"/>
    <w:rsid w:val="00CC6260"/>
    <w:rsid w:val="00CC6585"/>
    <w:rsid w:val="00CC6617"/>
    <w:rsid w:val="00CC7418"/>
    <w:rsid w:val="00CC7451"/>
    <w:rsid w:val="00CD2827"/>
    <w:rsid w:val="00CD2B68"/>
    <w:rsid w:val="00CD2E1B"/>
    <w:rsid w:val="00CD3A3E"/>
    <w:rsid w:val="00CD4B4E"/>
    <w:rsid w:val="00CD4DE1"/>
    <w:rsid w:val="00CD566D"/>
    <w:rsid w:val="00CD5B3B"/>
    <w:rsid w:val="00CD63E3"/>
    <w:rsid w:val="00CD668B"/>
    <w:rsid w:val="00CD6A36"/>
    <w:rsid w:val="00CE027A"/>
    <w:rsid w:val="00CE035C"/>
    <w:rsid w:val="00CE0CA5"/>
    <w:rsid w:val="00CE28D7"/>
    <w:rsid w:val="00CE2B47"/>
    <w:rsid w:val="00CE34F8"/>
    <w:rsid w:val="00CE39E2"/>
    <w:rsid w:val="00CE41F9"/>
    <w:rsid w:val="00CE4497"/>
    <w:rsid w:val="00CE5AC7"/>
    <w:rsid w:val="00CE6E48"/>
    <w:rsid w:val="00CE79E8"/>
    <w:rsid w:val="00CE7C51"/>
    <w:rsid w:val="00CE7C84"/>
    <w:rsid w:val="00CF0DDA"/>
    <w:rsid w:val="00CF274C"/>
    <w:rsid w:val="00CF27DA"/>
    <w:rsid w:val="00CF2B82"/>
    <w:rsid w:val="00CF30EF"/>
    <w:rsid w:val="00CF4D54"/>
    <w:rsid w:val="00CF6056"/>
    <w:rsid w:val="00CF772F"/>
    <w:rsid w:val="00D002D9"/>
    <w:rsid w:val="00D026F7"/>
    <w:rsid w:val="00D02A6F"/>
    <w:rsid w:val="00D03136"/>
    <w:rsid w:val="00D03358"/>
    <w:rsid w:val="00D03D53"/>
    <w:rsid w:val="00D03F4C"/>
    <w:rsid w:val="00D04CCA"/>
    <w:rsid w:val="00D056A2"/>
    <w:rsid w:val="00D06672"/>
    <w:rsid w:val="00D07981"/>
    <w:rsid w:val="00D1010C"/>
    <w:rsid w:val="00D10400"/>
    <w:rsid w:val="00D10623"/>
    <w:rsid w:val="00D10D88"/>
    <w:rsid w:val="00D123E5"/>
    <w:rsid w:val="00D1314D"/>
    <w:rsid w:val="00D14104"/>
    <w:rsid w:val="00D17A93"/>
    <w:rsid w:val="00D203B2"/>
    <w:rsid w:val="00D209F2"/>
    <w:rsid w:val="00D215ED"/>
    <w:rsid w:val="00D218F8"/>
    <w:rsid w:val="00D22CAF"/>
    <w:rsid w:val="00D23EDF"/>
    <w:rsid w:val="00D24236"/>
    <w:rsid w:val="00D24F05"/>
    <w:rsid w:val="00D25169"/>
    <w:rsid w:val="00D27774"/>
    <w:rsid w:val="00D30EB2"/>
    <w:rsid w:val="00D31852"/>
    <w:rsid w:val="00D32C45"/>
    <w:rsid w:val="00D3388E"/>
    <w:rsid w:val="00D33FCD"/>
    <w:rsid w:val="00D35866"/>
    <w:rsid w:val="00D37A5B"/>
    <w:rsid w:val="00D402E5"/>
    <w:rsid w:val="00D403DA"/>
    <w:rsid w:val="00D408BC"/>
    <w:rsid w:val="00D40B70"/>
    <w:rsid w:val="00D41C31"/>
    <w:rsid w:val="00D41CE7"/>
    <w:rsid w:val="00D424FA"/>
    <w:rsid w:val="00D4342D"/>
    <w:rsid w:val="00D44A0F"/>
    <w:rsid w:val="00D45153"/>
    <w:rsid w:val="00D466E9"/>
    <w:rsid w:val="00D477DC"/>
    <w:rsid w:val="00D51588"/>
    <w:rsid w:val="00D51FE8"/>
    <w:rsid w:val="00D52262"/>
    <w:rsid w:val="00D5254D"/>
    <w:rsid w:val="00D536FB"/>
    <w:rsid w:val="00D558D4"/>
    <w:rsid w:val="00D5625E"/>
    <w:rsid w:val="00D5631D"/>
    <w:rsid w:val="00D56414"/>
    <w:rsid w:val="00D56B4C"/>
    <w:rsid w:val="00D56E52"/>
    <w:rsid w:val="00D57CB5"/>
    <w:rsid w:val="00D57EDC"/>
    <w:rsid w:val="00D601D4"/>
    <w:rsid w:val="00D637A0"/>
    <w:rsid w:val="00D6447E"/>
    <w:rsid w:val="00D64A24"/>
    <w:rsid w:val="00D64B43"/>
    <w:rsid w:val="00D65B41"/>
    <w:rsid w:val="00D660A9"/>
    <w:rsid w:val="00D676F3"/>
    <w:rsid w:val="00D7050A"/>
    <w:rsid w:val="00D70AA4"/>
    <w:rsid w:val="00D71430"/>
    <w:rsid w:val="00D723D4"/>
    <w:rsid w:val="00D725B2"/>
    <w:rsid w:val="00D72C61"/>
    <w:rsid w:val="00D7348A"/>
    <w:rsid w:val="00D74B6C"/>
    <w:rsid w:val="00D74E79"/>
    <w:rsid w:val="00D7665E"/>
    <w:rsid w:val="00D76837"/>
    <w:rsid w:val="00D768A3"/>
    <w:rsid w:val="00D773F7"/>
    <w:rsid w:val="00D80F0D"/>
    <w:rsid w:val="00D83997"/>
    <w:rsid w:val="00D84BA0"/>
    <w:rsid w:val="00D84E38"/>
    <w:rsid w:val="00D857B3"/>
    <w:rsid w:val="00D8586C"/>
    <w:rsid w:val="00D878C5"/>
    <w:rsid w:val="00D909CC"/>
    <w:rsid w:val="00D90AC4"/>
    <w:rsid w:val="00D90BBE"/>
    <w:rsid w:val="00D922E8"/>
    <w:rsid w:val="00D93ECF"/>
    <w:rsid w:val="00D94464"/>
    <w:rsid w:val="00D94CD5"/>
    <w:rsid w:val="00D94EC8"/>
    <w:rsid w:val="00D97218"/>
    <w:rsid w:val="00D9751B"/>
    <w:rsid w:val="00D97F2D"/>
    <w:rsid w:val="00DA0881"/>
    <w:rsid w:val="00DA12A7"/>
    <w:rsid w:val="00DA3754"/>
    <w:rsid w:val="00DA3A3C"/>
    <w:rsid w:val="00DA417F"/>
    <w:rsid w:val="00DA4D6C"/>
    <w:rsid w:val="00DA4F03"/>
    <w:rsid w:val="00DA510A"/>
    <w:rsid w:val="00DA5B68"/>
    <w:rsid w:val="00DA7374"/>
    <w:rsid w:val="00DB11AD"/>
    <w:rsid w:val="00DB1386"/>
    <w:rsid w:val="00DB1F35"/>
    <w:rsid w:val="00DB1FEE"/>
    <w:rsid w:val="00DB2547"/>
    <w:rsid w:val="00DB3984"/>
    <w:rsid w:val="00DB3B4D"/>
    <w:rsid w:val="00DB469E"/>
    <w:rsid w:val="00DB5CAC"/>
    <w:rsid w:val="00DB64A9"/>
    <w:rsid w:val="00DB77E1"/>
    <w:rsid w:val="00DC07F1"/>
    <w:rsid w:val="00DC0FCA"/>
    <w:rsid w:val="00DC1218"/>
    <w:rsid w:val="00DC18F7"/>
    <w:rsid w:val="00DC19F0"/>
    <w:rsid w:val="00DC1A07"/>
    <w:rsid w:val="00DC296D"/>
    <w:rsid w:val="00DC29C0"/>
    <w:rsid w:val="00DC3AED"/>
    <w:rsid w:val="00DC3D5F"/>
    <w:rsid w:val="00DD1ABD"/>
    <w:rsid w:val="00DD328A"/>
    <w:rsid w:val="00DD3404"/>
    <w:rsid w:val="00DD3509"/>
    <w:rsid w:val="00DD3D7B"/>
    <w:rsid w:val="00DD3E28"/>
    <w:rsid w:val="00DD4AE3"/>
    <w:rsid w:val="00DD4E2F"/>
    <w:rsid w:val="00DD5DCA"/>
    <w:rsid w:val="00DD7139"/>
    <w:rsid w:val="00DD774A"/>
    <w:rsid w:val="00DD78F8"/>
    <w:rsid w:val="00DE09C6"/>
    <w:rsid w:val="00DE1170"/>
    <w:rsid w:val="00DE1F92"/>
    <w:rsid w:val="00DE22C2"/>
    <w:rsid w:val="00DE3CEC"/>
    <w:rsid w:val="00DE44B6"/>
    <w:rsid w:val="00DE49DE"/>
    <w:rsid w:val="00DE4C57"/>
    <w:rsid w:val="00DE5208"/>
    <w:rsid w:val="00DE6988"/>
    <w:rsid w:val="00DE79EC"/>
    <w:rsid w:val="00DE7F8F"/>
    <w:rsid w:val="00DF12F0"/>
    <w:rsid w:val="00DF16F3"/>
    <w:rsid w:val="00DF1721"/>
    <w:rsid w:val="00DF3CC8"/>
    <w:rsid w:val="00DF4563"/>
    <w:rsid w:val="00DF4594"/>
    <w:rsid w:val="00DF6E08"/>
    <w:rsid w:val="00E00DEF"/>
    <w:rsid w:val="00E0140D"/>
    <w:rsid w:val="00E0188F"/>
    <w:rsid w:val="00E02467"/>
    <w:rsid w:val="00E031BF"/>
    <w:rsid w:val="00E03B5A"/>
    <w:rsid w:val="00E04E86"/>
    <w:rsid w:val="00E05E23"/>
    <w:rsid w:val="00E06793"/>
    <w:rsid w:val="00E0756C"/>
    <w:rsid w:val="00E076FD"/>
    <w:rsid w:val="00E1004A"/>
    <w:rsid w:val="00E1017B"/>
    <w:rsid w:val="00E102CB"/>
    <w:rsid w:val="00E11081"/>
    <w:rsid w:val="00E12036"/>
    <w:rsid w:val="00E14C61"/>
    <w:rsid w:val="00E15860"/>
    <w:rsid w:val="00E1596E"/>
    <w:rsid w:val="00E15A25"/>
    <w:rsid w:val="00E15D2F"/>
    <w:rsid w:val="00E15FE5"/>
    <w:rsid w:val="00E1778A"/>
    <w:rsid w:val="00E17B00"/>
    <w:rsid w:val="00E17EE0"/>
    <w:rsid w:val="00E208E4"/>
    <w:rsid w:val="00E21612"/>
    <w:rsid w:val="00E21B54"/>
    <w:rsid w:val="00E22C1C"/>
    <w:rsid w:val="00E22CBA"/>
    <w:rsid w:val="00E23D29"/>
    <w:rsid w:val="00E250F9"/>
    <w:rsid w:val="00E254F8"/>
    <w:rsid w:val="00E262E0"/>
    <w:rsid w:val="00E32CB6"/>
    <w:rsid w:val="00E34519"/>
    <w:rsid w:val="00E363E2"/>
    <w:rsid w:val="00E36C39"/>
    <w:rsid w:val="00E36D8A"/>
    <w:rsid w:val="00E37F4B"/>
    <w:rsid w:val="00E41531"/>
    <w:rsid w:val="00E415EB"/>
    <w:rsid w:val="00E4177E"/>
    <w:rsid w:val="00E41FE9"/>
    <w:rsid w:val="00E427AE"/>
    <w:rsid w:val="00E438C5"/>
    <w:rsid w:val="00E44D0B"/>
    <w:rsid w:val="00E45AAD"/>
    <w:rsid w:val="00E45EFB"/>
    <w:rsid w:val="00E4668F"/>
    <w:rsid w:val="00E47BA4"/>
    <w:rsid w:val="00E47C08"/>
    <w:rsid w:val="00E47FB3"/>
    <w:rsid w:val="00E51A8D"/>
    <w:rsid w:val="00E51C55"/>
    <w:rsid w:val="00E531FA"/>
    <w:rsid w:val="00E532D1"/>
    <w:rsid w:val="00E546F7"/>
    <w:rsid w:val="00E5476E"/>
    <w:rsid w:val="00E55567"/>
    <w:rsid w:val="00E57575"/>
    <w:rsid w:val="00E6036C"/>
    <w:rsid w:val="00E60D69"/>
    <w:rsid w:val="00E62ACD"/>
    <w:rsid w:val="00E63E40"/>
    <w:rsid w:val="00E65AAD"/>
    <w:rsid w:val="00E661D2"/>
    <w:rsid w:val="00E67CBF"/>
    <w:rsid w:val="00E67FBD"/>
    <w:rsid w:val="00E72B8A"/>
    <w:rsid w:val="00E73370"/>
    <w:rsid w:val="00E7343A"/>
    <w:rsid w:val="00E74E2C"/>
    <w:rsid w:val="00E7651B"/>
    <w:rsid w:val="00E77282"/>
    <w:rsid w:val="00E806DD"/>
    <w:rsid w:val="00E80CEB"/>
    <w:rsid w:val="00E82156"/>
    <w:rsid w:val="00E85565"/>
    <w:rsid w:val="00E869BF"/>
    <w:rsid w:val="00E90EC3"/>
    <w:rsid w:val="00E91782"/>
    <w:rsid w:val="00E91BB2"/>
    <w:rsid w:val="00E92B5F"/>
    <w:rsid w:val="00E931A8"/>
    <w:rsid w:val="00E9521D"/>
    <w:rsid w:val="00E953DD"/>
    <w:rsid w:val="00E95B3D"/>
    <w:rsid w:val="00E9615B"/>
    <w:rsid w:val="00E96FFB"/>
    <w:rsid w:val="00E97B5F"/>
    <w:rsid w:val="00EA2896"/>
    <w:rsid w:val="00EA2C38"/>
    <w:rsid w:val="00EA2D39"/>
    <w:rsid w:val="00EA315B"/>
    <w:rsid w:val="00EA37B0"/>
    <w:rsid w:val="00EA5793"/>
    <w:rsid w:val="00EA7719"/>
    <w:rsid w:val="00EB0C7A"/>
    <w:rsid w:val="00EB2A91"/>
    <w:rsid w:val="00EB3271"/>
    <w:rsid w:val="00EB39AF"/>
    <w:rsid w:val="00EB4ACC"/>
    <w:rsid w:val="00EB4C28"/>
    <w:rsid w:val="00EB4F4C"/>
    <w:rsid w:val="00EB5D23"/>
    <w:rsid w:val="00EB723A"/>
    <w:rsid w:val="00EB72AB"/>
    <w:rsid w:val="00EC021C"/>
    <w:rsid w:val="00EC0566"/>
    <w:rsid w:val="00EC05AE"/>
    <w:rsid w:val="00EC0D1E"/>
    <w:rsid w:val="00EC11F1"/>
    <w:rsid w:val="00EC17EA"/>
    <w:rsid w:val="00EC1B14"/>
    <w:rsid w:val="00EC235C"/>
    <w:rsid w:val="00EC30B3"/>
    <w:rsid w:val="00EC32EC"/>
    <w:rsid w:val="00EC37B6"/>
    <w:rsid w:val="00EC37ED"/>
    <w:rsid w:val="00EC4E75"/>
    <w:rsid w:val="00EC5566"/>
    <w:rsid w:val="00EC5C62"/>
    <w:rsid w:val="00ED0AC3"/>
    <w:rsid w:val="00ED109B"/>
    <w:rsid w:val="00ED1FC7"/>
    <w:rsid w:val="00ED2D17"/>
    <w:rsid w:val="00ED2F33"/>
    <w:rsid w:val="00ED37D7"/>
    <w:rsid w:val="00ED3805"/>
    <w:rsid w:val="00ED3F5C"/>
    <w:rsid w:val="00ED3FD3"/>
    <w:rsid w:val="00ED424D"/>
    <w:rsid w:val="00ED427F"/>
    <w:rsid w:val="00ED4EB2"/>
    <w:rsid w:val="00ED63EB"/>
    <w:rsid w:val="00ED77F7"/>
    <w:rsid w:val="00ED7815"/>
    <w:rsid w:val="00EE0168"/>
    <w:rsid w:val="00EE0391"/>
    <w:rsid w:val="00EE0A58"/>
    <w:rsid w:val="00EE2189"/>
    <w:rsid w:val="00EE326E"/>
    <w:rsid w:val="00EE51B3"/>
    <w:rsid w:val="00EE6705"/>
    <w:rsid w:val="00EE6998"/>
    <w:rsid w:val="00EE749F"/>
    <w:rsid w:val="00EF0856"/>
    <w:rsid w:val="00EF2F8F"/>
    <w:rsid w:val="00EF3064"/>
    <w:rsid w:val="00EF4225"/>
    <w:rsid w:val="00EF517D"/>
    <w:rsid w:val="00EF534D"/>
    <w:rsid w:val="00F00198"/>
    <w:rsid w:val="00F005B2"/>
    <w:rsid w:val="00F00E04"/>
    <w:rsid w:val="00F03F4F"/>
    <w:rsid w:val="00F03FB2"/>
    <w:rsid w:val="00F04208"/>
    <w:rsid w:val="00F04582"/>
    <w:rsid w:val="00F053E9"/>
    <w:rsid w:val="00F079C9"/>
    <w:rsid w:val="00F07FA9"/>
    <w:rsid w:val="00F10CB6"/>
    <w:rsid w:val="00F11755"/>
    <w:rsid w:val="00F11789"/>
    <w:rsid w:val="00F11F25"/>
    <w:rsid w:val="00F120F2"/>
    <w:rsid w:val="00F123E9"/>
    <w:rsid w:val="00F13A8D"/>
    <w:rsid w:val="00F142D6"/>
    <w:rsid w:val="00F14478"/>
    <w:rsid w:val="00F1451E"/>
    <w:rsid w:val="00F14F67"/>
    <w:rsid w:val="00F15D76"/>
    <w:rsid w:val="00F15DD6"/>
    <w:rsid w:val="00F1685B"/>
    <w:rsid w:val="00F16CD4"/>
    <w:rsid w:val="00F17CEA"/>
    <w:rsid w:val="00F21EA6"/>
    <w:rsid w:val="00F234AA"/>
    <w:rsid w:val="00F2378E"/>
    <w:rsid w:val="00F23B38"/>
    <w:rsid w:val="00F243B9"/>
    <w:rsid w:val="00F2450E"/>
    <w:rsid w:val="00F24D9E"/>
    <w:rsid w:val="00F25630"/>
    <w:rsid w:val="00F276DB"/>
    <w:rsid w:val="00F27AAA"/>
    <w:rsid w:val="00F302A3"/>
    <w:rsid w:val="00F315A5"/>
    <w:rsid w:val="00F3194E"/>
    <w:rsid w:val="00F31AF9"/>
    <w:rsid w:val="00F31DBB"/>
    <w:rsid w:val="00F31FB3"/>
    <w:rsid w:val="00F328F6"/>
    <w:rsid w:val="00F35492"/>
    <w:rsid w:val="00F36AFF"/>
    <w:rsid w:val="00F37350"/>
    <w:rsid w:val="00F443C8"/>
    <w:rsid w:val="00F44984"/>
    <w:rsid w:val="00F50696"/>
    <w:rsid w:val="00F50E89"/>
    <w:rsid w:val="00F51D0E"/>
    <w:rsid w:val="00F51EEA"/>
    <w:rsid w:val="00F52227"/>
    <w:rsid w:val="00F525BA"/>
    <w:rsid w:val="00F52882"/>
    <w:rsid w:val="00F528B1"/>
    <w:rsid w:val="00F52CDB"/>
    <w:rsid w:val="00F53432"/>
    <w:rsid w:val="00F53555"/>
    <w:rsid w:val="00F54BE0"/>
    <w:rsid w:val="00F5500D"/>
    <w:rsid w:val="00F5519E"/>
    <w:rsid w:val="00F55F7B"/>
    <w:rsid w:val="00F56237"/>
    <w:rsid w:val="00F56EA9"/>
    <w:rsid w:val="00F6006C"/>
    <w:rsid w:val="00F60B16"/>
    <w:rsid w:val="00F60CBB"/>
    <w:rsid w:val="00F61434"/>
    <w:rsid w:val="00F61B65"/>
    <w:rsid w:val="00F6252F"/>
    <w:rsid w:val="00F6286E"/>
    <w:rsid w:val="00F62F84"/>
    <w:rsid w:val="00F636B1"/>
    <w:rsid w:val="00F64B59"/>
    <w:rsid w:val="00F661CD"/>
    <w:rsid w:val="00F667B1"/>
    <w:rsid w:val="00F66831"/>
    <w:rsid w:val="00F66888"/>
    <w:rsid w:val="00F66A90"/>
    <w:rsid w:val="00F6759F"/>
    <w:rsid w:val="00F70433"/>
    <w:rsid w:val="00F70499"/>
    <w:rsid w:val="00F708F7"/>
    <w:rsid w:val="00F71D83"/>
    <w:rsid w:val="00F72446"/>
    <w:rsid w:val="00F72488"/>
    <w:rsid w:val="00F7423B"/>
    <w:rsid w:val="00F7452A"/>
    <w:rsid w:val="00F74AF5"/>
    <w:rsid w:val="00F751C5"/>
    <w:rsid w:val="00F7699B"/>
    <w:rsid w:val="00F76A51"/>
    <w:rsid w:val="00F76D59"/>
    <w:rsid w:val="00F7707C"/>
    <w:rsid w:val="00F778F6"/>
    <w:rsid w:val="00F77C4D"/>
    <w:rsid w:val="00F80031"/>
    <w:rsid w:val="00F80D28"/>
    <w:rsid w:val="00F8210D"/>
    <w:rsid w:val="00F8265C"/>
    <w:rsid w:val="00F83C81"/>
    <w:rsid w:val="00F86697"/>
    <w:rsid w:val="00F87921"/>
    <w:rsid w:val="00F8794E"/>
    <w:rsid w:val="00F87E4F"/>
    <w:rsid w:val="00F9013E"/>
    <w:rsid w:val="00F95648"/>
    <w:rsid w:val="00F95DB9"/>
    <w:rsid w:val="00F95FEE"/>
    <w:rsid w:val="00F96642"/>
    <w:rsid w:val="00F9778A"/>
    <w:rsid w:val="00FA2BDD"/>
    <w:rsid w:val="00FA3C00"/>
    <w:rsid w:val="00FA4C4B"/>
    <w:rsid w:val="00FA4FCD"/>
    <w:rsid w:val="00FA5307"/>
    <w:rsid w:val="00FA6739"/>
    <w:rsid w:val="00FA6927"/>
    <w:rsid w:val="00FA6F41"/>
    <w:rsid w:val="00FA72C6"/>
    <w:rsid w:val="00FA7522"/>
    <w:rsid w:val="00FA7538"/>
    <w:rsid w:val="00FA7837"/>
    <w:rsid w:val="00FA797D"/>
    <w:rsid w:val="00FB07DA"/>
    <w:rsid w:val="00FB0E7F"/>
    <w:rsid w:val="00FB1318"/>
    <w:rsid w:val="00FB174F"/>
    <w:rsid w:val="00FB1CD8"/>
    <w:rsid w:val="00FB2414"/>
    <w:rsid w:val="00FB26C7"/>
    <w:rsid w:val="00FB3794"/>
    <w:rsid w:val="00FB3BF4"/>
    <w:rsid w:val="00FB42E9"/>
    <w:rsid w:val="00FB45D0"/>
    <w:rsid w:val="00FB4C14"/>
    <w:rsid w:val="00FB4EB9"/>
    <w:rsid w:val="00FB508F"/>
    <w:rsid w:val="00FB5955"/>
    <w:rsid w:val="00FB7031"/>
    <w:rsid w:val="00FC0796"/>
    <w:rsid w:val="00FC1FFD"/>
    <w:rsid w:val="00FC263A"/>
    <w:rsid w:val="00FC3919"/>
    <w:rsid w:val="00FC5492"/>
    <w:rsid w:val="00FC5FF9"/>
    <w:rsid w:val="00FC696F"/>
    <w:rsid w:val="00FC6F4C"/>
    <w:rsid w:val="00FC7E41"/>
    <w:rsid w:val="00FC7FAE"/>
    <w:rsid w:val="00FC7FF1"/>
    <w:rsid w:val="00FD1D29"/>
    <w:rsid w:val="00FD40DD"/>
    <w:rsid w:val="00FD41DC"/>
    <w:rsid w:val="00FD4CAD"/>
    <w:rsid w:val="00FD58A4"/>
    <w:rsid w:val="00FD6027"/>
    <w:rsid w:val="00FD73E4"/>
    <w:rsid w:val="00FD7584"/>
    <w:rsid w:val="00FE32CB"/>
    <w:rsid w:val="00FE3513"/>
    <w:rsid w:val="00FE35E5"/>
    <w:rsid w:val="00FE403B"/>
    <w:rsid w:val="00FE4E41"/>
    <w:rsid w:val="00FE5B7F"/>
    <w:rsid w:val="00FE6B34"/>
    <w:rsid w:val="00FE6CDF"/>
    <w:rsid w:val="00FE747B"/>
    <w:rsid w:val="00FF09A3"/>
    <w:rsid w:val="00FF0B62"/>
    <w:rsid w:val="00FF1008"/>
    <w:rsid w:val="00FF1107"/>
    <w:rsid w:val="00FF16EB"/>
    <w:rsid w:val="00FF26AB"/>
    <w:rsid w:val="00FF2E79"/>
    <w:rsid w:val="00FF3638"/>
    <w:rsid w:val="00FF366E"/>
    <w:rsid w:val="00FF37A5"/>
    <w:rsid w:val="00FF45E0"/>
    <w:rsid w:val="00FF50FA"/>
    <w:rsid w:val="00FF5A3F"/>
    <w:rsid w:val="00FF5FFA"/>
    <w:rsid w:val="00FF62BA"/>
    <w:rsid w:val="00FF7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5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C3AED"/>
    <w:rPr>
      <w:color w:val="000000"/>
    </w:rPr>
  </w:style>
  <w:style w:type="paragraph" w:styleId="1">
    <w:name w:val="heading 1"/>
    <w:basedOn w:val="a"/>
    <w:next w:val="a"/>
    <w:link w:val="10"/>
    <w:qFormat/>
    <w:rsid w:val="00052245"/>
    <w:pPr>
      <w:keepNext/>
      <w:spacing w:before="240" w:after="60"/>
      <w:outlineLvl w:val="0"/>
    </w:pPr>
    <w:rPr>
      <w:rFonts w:ascii="Arial" w:eastAsia="Times New Roman" w:hAnsi="Arial" w:cs="Arial"/>
      <w:b/>
      <w:bCs/>
      <w:color w:val="auto"/>
      <w:kern w:val="32"/>
      <w:sz w:val="32"/>
      <w:szCs w:val="32"/>
      <w:lang w:val="uk-UA" w:eastAsia="uk-UA"/>
    </w:rPr>
  </w:style>
  <w:style w:type="paragraph" w:styleId="2">
    <w:name w:val="heading 2"/>
    <w:basedOn w:val="a"/>
    <w:next w:val="a"/>
    <w:link w:val="20"/>
    <w:qFormat/>
    <w:rsid w:val="00052245"/>
    <w:pPr>
      <w:keepNext/>
      <w:spacing w:before="240" w:after="60"/>
      <w:outlineLvl w:val="1"/>
    </w:pPr>
    <w:rPr>
      <w:rFonts w:ascii="Arial" w:eastAsia="Times New Roman" w:hAnsi="Arial" w:cs="Arial"/>
      <w:b/>
      <w:bCs/>
      <w:i/>
      <w:iCs/>
      <w:color w:val="auto"/>
      <w:sz w:val="28"/>
      <w:szCs w:val="28"/>
      <w:lang w:val="uk-UA" w:eastAsia="uk-UA"/>
    </w:rPr>
  </w:style>
  <w:style w:type="paragraph" w:styleId="3">
    <w:name w:val="heading 3"/>
    <w:basedOn w:val="a"/>
    <w:link w:val="30"/>
    <w:uiPriority w:val="9"/>
    <w:qFormat/>
    <w:rsid w:val="00052245"/>
    <w:pPr>
      <w:spacing w:before="100" w:beforeAutospacing="1" w:after="100" w:afterAutospacing="1"/>
      <w:outlineLvl w:val="2"/>
    </w:pPr>
    <w:rPr>
      <w:rFonts w:ascii="Times New Roman" w:eastAsia="Times New Roman" w:hAnsi="Times New Roman" w:cs="Times New Roman"/>
      <w:b/>
      <w:bCs/>
      <w:color w:val="auto"/>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Сноска_"/>
    <w:basedOn w:val="a0"/>
    <w:link w:val="0"/>
    <w:rPr>
      <w:rFonts w:ascii="Times New Roman" w:eastAsia="Times New Roman" w:hAnsi="Times New Roman" w:cs="Times New Roman"/>
      <w:b w:val="0"/>
      <w:bCs w:val="0"/>
      <w:i w:val="0"/>
      <w:iCs w:val="0"/>
      <w:smallCaps w:val="0"/>
      <w:strike w:val="0"/>
      <w:spacing w:val="0"/>
      <w:sz w:val="23"/>
      <w:szCs w:val="23"/>
    </w:rPr>
  </w:style>
  <w:style w:type="character" w:customStyle="1" w:styleId="135pt">
    <w:name w:val="Сноска + 13;5 pt"/>
    <w:basedOn w:val="a4"/>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Сноска"/>
    <w:basedOn w:val="a4"/>
    <w:rPr>
      <w:rFonts w:ascii="Times New Roman" w:eastAsia="Times New Roman" w:hAnsi="Times New Roman" w:cs="Times New Roman"/>
      <w:b w:val="0"/>
      <w:bCs w:val="0"/>
      <w:i w:val="0"/>
      <w:iCs w:val="0"/>
      <w:smallCaps w:val="0"/>
      <w:strike/>
      <w:spacing w:val="0"/>
      <w:sz w:val="23"/>
      <w:szCs w:val="23"/>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pacing w:val="0"/>
      <w:sz w:val="26"/>
      <w:szCs w:val="26"/>
    </w:rPr>
  </w:style>
  <w:style w:type="character" w:customStyle="1" w:styleId="2145pt">
    <w:name w:val="Основной текст (2) + 14;5 pt"/>
    <w:basedOn w:val="21"/>
    <w:rPr>
      <w:rFonts w:ascii="Times New Roman" w:eastAsia="Times New Roman" w:hAnsi="Times New Roman" w:cs="Times New Roman"/>
      <w:b w:val="0"/>
      <w:bCs w:val="0"/>
      <w:i w:val="0"/>
      <w:iCs w:val="0"/>
      <w:smallCaps w:val="0"/>
      <w:strike w:val="0"/>
      <w:spacing w:val="0"/>
      <w:sz w:val="29"/>
      <w:szCs w:val="29"/>
    </w:rPr>
  </w:style>
  <w:style w:type="character" w:customStyle="1" w:styleId="a6">
    <w:name w:val="Основной текст_"/>
    <w:basedOn w:val="a0"/>
    <w:link w:val="11"/>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 (3)_"/>
    <w:basedOn w:val="a0"/>
    <w:link w:val="300"/>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Заголовок №2_"/>
    <w:basedOn w:val="a0"/>
    <w:link w:val="24"/>
    <w:rPr>
      <w:rFonts w:ascii="Times New Roman" w:eastAsia="Times New Roman" w:hAnsi="Times New Roman" w:cs="Times New Roman"/>
      <w:b w:val="0"/>
      <w:bCs w:val="0"/>
      <w:i w:val="0"/>
      <w:iCs w:val="0"/>
      <w:smallCaps w:val="0"/>
      <w:strike w:val="0"/>
      <w:spacing w:val="0"/>
      <w:sz w:val="26"/>
      <w:szCs w:val="26"/>
    </w:rPr>
  </w:style>
  <w:style w:type="character" w:customStyle="1" w:styleId="1pt">
    <w:name w:val="Основной текст + Интервал 1 pt"/>
    <w:basedOn w:val="a6"/>
    <w:rPr>
      <w:rFonts w:ascii="Times New Roman" w:eastAsia="Times New Roman" w:hAnsi="Times New Roman" w:cs="Times New Roman"/>
      <w:b w:val="0"/>
      <w:bCs w:val="0"/>
      <w:i w:val="0"/>
      <w:iCs w:val="0"/>
      <w:smallCaps w:val="0"/>
      <w:strike w:val="0"/>
      <w:spacing w:val="20"/>
      <w:sz w:val="27"/>
      <w:szCs w:val="27"/>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3"/>
      <w:szCs w:val="23"/>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3"/>
      <w:szCs w:val="23"/>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20"/>
      <w:szCs w:val="20"/>
    </w:rPr>
  </w:style>
  <w:style w:type="character" w:customStyle="1" w:styleId="115pt">
    <w:name w:val="Основной текст + 11;5 pt"/>
    <w:basedOn w:val="a6"/>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pacing w:val="0"/>
      <w:sz w:val="30"/>
      <w:szCs w:val="30"/>
    </w:rPr>
  </w:style>
  <w:style w:type="character" w:customStyle="1" w:styleId="135pt0">
    <w:name w:val="Подпись к таблице + 13;5 pt;Не курсив;Не малые прописные"/>
    <w:basedOn w:val="a7"/>
    <w:rPr>
      <w:rFonts w:ascii="Times New Roman" w:eastAsia="Times New Roman" w:hAnsi="Times New Roman" w:cs="Times New Roman"/>
      <w:b w:val="0"/>
      <w:bCs w:val="0"/>
      <w:i/>
      <w:iCs/>
      <w:smallCaps/>
      <w:strike w:val="0"/>
      <w:spacing w:val="0"/>
      <w:sz w:val="27"/>
      <w:szCs w:val="27"/>
    </w:rPr>
  </w:style>
  <w:style w:type="character" w:customStyle="1" w:styleId="10pt">
    <w:name w:val="Подпись к таблице + 10 pt;Не курсив;Не малые прописные"/>
    <w:basedOn w:val="a7"/>
    <w:rPr>
      <w:rFonts w:ascii="Times New Roman" w:eastAsia="Times New Roman" w:hAnsi="Times New Roman" w:cs="Times New Roman"/>
      <w:b w:val="0"/>
      <w:bCs w:val="0"/>
      <w:i/>
      <w:iCs/>
      <w:smallCaps/>
      <w:strike w:val="0"/>
      <w:spacing w:val="0"/>
      <w:sz w:val="20"/>
      <w:szCs w:val="20"/>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20"/>
      <w:sz w:val="13"/>
      <w:szCs w:val="13"/>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0"/>
      <w:sz w:val="30"/>
      <w:szCs w:val="30"/>
    </w:rPr>
  </w:style>
  <w:style w:type="character" w:customStyle="1" w:styleId="812pt">
    <w:name w:val="Основной текст (8) + 12 pt;Не курсив;Не малые прописные"/>
    <w:basedOn w:val="8"/>
    <w:rPr>
      <w:rFonts w:ascii="Times New Roman" w:eastAsia="Times New Roman" w:hAnsi="Times New Roman" w:cs="Times New Roman"/>
      <w:b w:val="0"/>
      <w:bCs w:val="0"/>
      <w:i/>
      <w:iCs/>
      <w:smallCaps/>
      <w:strike w:val="0"/>
      <w:spacing w:val="0"/>
      <w:sz w:val="24"/>
      <w:szCs w:val="24"/>
    </w:rPr>
  </w:style>
  <w:style w:type="character" w:customStyle="1" w:styleId="8115pt">
    <w:name w:val="Основной текст (8) + 11;5 pt;Не курсив;Не малые прописные"/>
    <w:basedOn w:val="8"/>
    <w:rPr>
      <w:rFonts w:ascii="Times New Roman" w:eastAsia="Times New Roman" w:hAnsi="Times New Roman" w:cs="Times New Roman"/>
      <w:b w:val="0"/>
      <w:bCs w:val="0"/>
      <w:i/>
      <w:iCs/>
      <w:smallCaps/>
      <w:strike w:val="0"/>
      <w:spacing w:val="0"/>
      <w:sz w:val="23"/>
      <w:szCs w:val="23"/>
    </w:rPr>
  </w:style>
  <w:style w:type="character" w:customStyle="1" w:styleId="8135pt">
    <w:name w:val="Основной текст (8) + 13;5 pt;Не курсив;Не малые прописные"/>
    <w:basedOn w:val="8"/>
    <w:rPr>
      <w:rFonts w:ascii="Times New Roman" w:eastAsia="Times New Roman" w:hAnsi="Times New Roman" w:cs="Times New Roman"/>
      <w:b w:val="0"/>
      <w:bCs w:val="0"/>
      <w:i/>
      <w:iCs/>
      <w:smallCaps/>
      <w:strike w:val="0"/>
      <w:spacing w:val="0"/>
      <w:sz w:val="27"/>
      <w:szCs w:val="27"/>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pacing w:val="0"/>
      <w:sz w:val="30"/>
      <w:szCs w:val="30"/>
    </w:rPr>
  </w:style>
  <w:style w:type="character" w:customStyle="1" w:styleId="910pt">
    <w:name w:val="Основной текст (9) + 10 pt;Не курсив;Не малые прописные"/>
    <w:basedOn w:val="9"/>
    <w:rPr>
      <w:rFonts w:ascii="Times New Roman" w:eastAsia="Times New Roman" w:hAnsi="Times New Roman" w:cs="Times New Roman"/>
      <w:b w:val="0"/>
      <w:bCs w:val="0"/>
      <w:i/>
      <w:iCs/>
      <w:smallCaps/>
      <w:strike w:val="0"/>
      <w:spacing w:val="0"/>
      <w:sz w:val="20"/>
      <w:szCs w:val="20"/>
    </w:rPr>
  </w:style>
  <w:style w:type="character" w:customStyle="1" w:styleId="965pt1pt">
    <w:name w:val="Основной текст (9) + 6;5 pt;Не малые прописные;Интервал 1 pt"/>
    <w:basedOn w:val="9"/>
    <w:rPr>
      <w:rFonts w:ascii="Times New Roman" w:eastAsia="Times New Roman" w:hAnsi="Times New Roman" w:cs="Times New Roman"/>
      <w:b w:val="0"/>
      <w:bCs w:val="0"/>
      <w:i w:val="0"/>
      <w:iCs w:val="0"/>
      <w:smallCaps/>
      <w:strike w:val="0"/>
      <w:spacing w:val="20"/>
      <w:sz w:val="13"/>
      <w:szCs w:val="13"/>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pacing w:val="-20"/>
    </w:rPr>
  </w:style>
  <w:style w:type="character" w:customStyle="1" w:styleId="10115pt0pt">
    <w:name w:val="Основной текст (10) + 11;5 pt;Интервал 0 pt"/>
    <w:basedOn w:val="100"/>
    <w:rPr>
      <w:rFonts w:ascii="Times New Roman" w:eastAsia="Times New Roman" w:hAnsi="Times New Roman" w:cs="Times New Roman"/>
      <w:b w:val="0"/>
      <w:bCs w:val="0"/>
      <w:i w:val="0"/>
      <w:iCs w:val="0"/>
      <w:smallCaps w:val="0"/>
      <w:strike w:val="0"/>
      <w:spacing w:val="0"/>
      <w:sz w:val="23"/>
      <w:szCs w:val="23"/>
    </w:rPr>
  </w:style>
  <w:style w:type="character" w:customStyle="1" w:styleId="1015pt0pt">
    <w:name w:val="Основной текст (10) + 15 pt;Курсив;Малые прописные;Интервал 0 pt"/>
    <w:basedOn w:val="100"/>
    <w:rPr>
      <w:rFonts w:ascii="Times New Roman" w:eastAsia="Times New Roman" w:hAnsi="Times New Roman" w:cs="Times New Roman"/>
      <w:b w:val="0"/>
      <w:bCs w:val="0"/>
      <w:i/>
      <w:iCs/>
      <w:smallCaps/>
      <w:strike w:val="0"/>
      <w:spacing w:val="0"/>
      <w:sz w:val="30"/>
      <w:szCs w:val="30"/>
    </w:rPr>
  </w:style>
  <w:style w:type="character" w:customStyle="1" w:styleId="10135pt0pt">
    <w:name w:val="Основной текст (10) + 13;5 pt;Интервал 0 pt"/>
    <w:basedOn w:val="100"/>
    <w:rPr>
      <w:rFonts w:ascii="Times New Roman" w:eastAsia="Times New Roman" w:hAnsi="Times New Roman" w:cs="Times New Roman"/>
      <w:b w:val="0"/>
      <w:bCs w:val="0"/>
      <w:i w:val="0"/>
      <w:iCs w:val="0"/>
      <w:smallCaps w:val="0"/>
      <w:strike w:val="0"/>
      <w:spacing w:val="0"/>
      <w:sz w:val="27"/>
      <w:szCs w:val="27"/>
    </w:rPr>
  </w:style>
  <w:style w:type="character" w:customStyle="1" w:styleId="36pt0pt">
    <w:name w:val="Основной текст (3) + 6 pt;Интервал 0 pt"/>
    <w:basedOn w:val="31"/>
    <w:rPr>
      <w:rFonts w:ascii="Times New Roman" w:eastAsia="Times New Roman" w:hAnsi="Times New Roman" w:cs="Times New Roman"/>
      <w:b w:val="0"/>
      <w:bCs w:val="0"/>
      <w:i w:val="0"/>
      <w:iCs w:val="0"/>
      <w:smallCaps w:val="0"/>
      <w:strike w:val="0"/>
      <w:spacing w:val="10"/>
      <w:sz w:val="12"/>
      <w:szCs w:val="12"/>
    </w:rPr>
  </w:style>
  <w:style w:type="character" w:customStyle="1" w:styleId="812pt-1pt">
    <w:name w:val="Основной текст (8) + 12 pt;Не курсив;Не малые прописные;Интервал -1 pt"/>
    <w:basedOn w:val="8"/>
    <w:rPr>
      <w:rFonts w:ascii="Times New Roman" w:eastAsia="Times New Roman" w:hAnsi="Times New Roman" w:cs="Times New Roman"/>
      <w:b w:val="0"/>
      <w:bCs w:val="0"/>
      <w:i/>
      <w:iCs/>
      <w:smallCaps/>
      <w:strike w:val="0"/>
      <w:spacing w:val="-20"/>
      <w:sz w:val="24"/>
      <w:szCs w:val="24"/>
    </w:rPr>
  </w:style>
  <w:style w:type="character" w:customStyle="1" w:styleId="7115pt0pt">
    <w:name w:val="Основной текст (7) + 11;5 pt;Не курсив;Интервал 0 pt"/>
    <w:basedOn w:val="7"/>
    <w:rPr>
      <w:rFonts w:ascii="Times New Roman" w:eastAsia="Times New Roman" w:hAnsi="Times New Roman" w:cs="Times New Roman"/>
      <w:b w:val="0"/>
      <w:bCs w:val="0"/>
      <w:i/>
      <w:iCs/>
      <w:smallCaps w:val="0"/>
      <w:strike w:val="0"/>
      <w:spacing w:val="0"/>
      <w:sz w:val="23"/>
      <w:szCs w:val="23"/>
    </w:rPr>
  </w:style>
  <w:style w:type="character" w:customStyle="1" w:styleId="15pt">
    <w:name w:val="Основной текст + 15 pt;Курсив;Малые прописные"/>
    <w:basedOn w:val="a6"/>
    <w:rPr>
      <w:rFonts w:ascii="Times New Roman" w:eastAsia="Times New Roman" w:hAnsi="Times New Roman" w:cs="Times New Roman"/>
      <w:b w:val="0"/>
      <w:bCs w:val="0"/>
      <w:i/>
      <w:iCs/>
      <w:smallCaps/>
      <w:strike w:val="0"/>
      <w:spacing w:val="0"/>
      <w:sz w:val="30"/>
      <w:szCs w:val="30"/>
    </w:rPr>
  </w:style>
  <w:style w:type="character" w:customStyle="1" w:styleId="39pt">
    <w:name w:val="Основной текст (3) + 9 pt;Полужирный"/>
    <w:basedOn w:val="31"/>
    <w:rPr>
      <w:rFonts w:ascii="Times New Roman" w:eastAsia="Times New Roman" w:hAnsi="Times New Roman" w:cs="Times New Roman"/>
      <w:b/>
      <w:bCs/>
      <w:i w:val="0"/>
      <w:iCs w:val="0"/>
      <w:smallCaps w:val="0"/>
      <w:strike w:val="0"/>
      <w:spacing w:val="0"/>
      <w:sz w:val="18"/>
      <w:szCs w:val="18"/>
    </w:rPr>
  </w:style>
  <w:style w:type="character" w:customStyle="1" w:styleId="8135pt0">
    <w:name w:val="Основной текст (8) + 13;5 pt;Не курсив;Не малые прописные0"/>
    <w:basedOn w:val="8"/>
    <w:rPr>
      <w:rFonts w:ascii="Times New Roman" w:eastAsia="Times New Roman" w:hAnsi="Times New Roman" w:cs="Times New Roman"/>
      <w:b w:val="0"/>
      <w:bCs w:val="0"/>
      <w:i/>
      <w:iCs/>
      <w:smallCaps/>
      <w:strike w:val="0"/>
      <w:spacing w:val="0"/>
      <w:sz w:val="27"/>
      <w:szCs w:val="27"/>
    </w:rPr>
  </w:style>
  <w:style w:type="character" w:customStyle="1" w:styleId="15pt0">
    <w:name w:val="Основной текст + 15 pt;Курсив;Малые прописные0"/>
    <w:basedOn w:val="a6"/>
    <w:rPr>
      <w:rFonts w:ascii="Times New Roman" w:eastAsia="Times New Roman" w:hAnsi="Times New Roman" w:cs="Times New Roman"/>
      <w:b w:val="0"/>
      <w:bCs w:val="0"/>
      <w:i/>
      <w:iCs/>
      <w:smallCaps/>
      <w:strike w:val="0"/>
      <w:spacing w:val="0"/>
      <w:sz w:val="30"/>
      <w:szCs w:val="30"/>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spacing w:val="0"/>
      <w:sz w:val="30"/>
      <w:szCs w:val="30"/>
    </w:rPr>
  </w:style>
  <w:style w:type="character" w:customStyle="1" w:styleId="1135pt">
    <w:name w:val="Заголовок №1 + 13;5 pt;Не курсив;Не малые прописные"/>
    <w:basedOn w:val="12"/>
    <w:rPr>
      <w:rFonts w:ascii="Times New Roman" w:eastAsia="Times New Roman" w:hAnsi="Times New Roman" w:cs="Times New Roman"/>
      <w:b w:val="0"/>
      <w:bCs w:val="0"/>
      <w:i/>
      <w:iCs/>
      <w:smallCaps/>
      <w:strike w:val="0"/>
      <w:spacing w:val="0"/>
      <w:sz w:val="27"/>
      <w:szCs w:val="27"/>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pacing w:val="10"/>
      <w:sz w:val="11"/>
      <w:szCs w:val="11"/>
    </w:rPr>
  </w:style>
  <w:style w:type="character" w:customStyle="1" w:styleId="-1pt">
    <w:name w:val="Основной текст + Интервал -1 pt"/>
    <w:basedOn w:val="a6"/>
    <w:rPr>
      <w:rFonts w:ascii="Times New Roman" w:eastAsia="Times New Roman" w:hAnsi="Times New Roman" w:cs="Times New Roman"/>
      <w:b w:val="0"/>
      <w:bCs w:val="0"/>
      <w:i w:val="0"/>
      <w:iCs w:val="0"/>
      <w:smallCaps w:val="0"/>
      <w:strike w:val="0"/>
      <w:spacing w:val="-30"/>
      <w:sz w:val="27"/>
      <w:szCs w:val="27"/>
    </w:rPr>
  </w:style>
  <w:style w:type="character" w:customStyle="1" w:styleId="120">
    <w:name w:val="Основной текст (12)_"/>
    <w:basedOn w:val="a0"/>
    <w:link w:val="121"/>
    <w:rPr>
      <w:rFonts w:ascii="Times New Roman" w:eastAsia="Times New Roman" w:hAnsi="Times New Roman" w:cs="Times New Roman"/>
      <w:b w:val="0"/>
      <w:bCs w:val="0"/>
      <w:i w:val="0"/>
      <w:iCs w:val="0"/>
      <w:smallCaps w:val="0"/>
      <w:strike w:val="0"/>
      <w:spacing w:val="10"/>
      <w:sz w:val="12"/>
      <w:szCs w:val="12"/>
    </w:rPr>
  </w:style>
  <w:style w:type="character" w:customStyle="1" w:styleId="1265pt1pt">
    <w:name w:val="Основной текст (12) + 6;5 pt;Курсив;Интервал 1 pt"/>
    <w:basedOn w:val="120"/>
    <w:rPr>
      <w:rFonts w:ascii="Times New Roman" w:eastAsia="Times New Roman" w:hAnsi="Times New Roman" w:cs="Times New Roman"/>
      <w:b w:val="0"/>
      <w:bCs w:val="0"/>
      <w:i/>
      <w:iCs/>
      <w:smallCaps w:val="0"/>
      <w:strike w:val="0"/>
      <w:spacing w:val="20"/>
      <w:sz w:val="13"/>
      <w:szCs w:val="13"/>
    </w:rPr>
  </w:style>
  <w:style w:type="character" w:customStyle="1" w:styleId="32">
    <w:name w:val="Основной текст (3)"/>
    <w:basedOn w:val="3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130">
    <w:name w:val="Основной текст (13)_"/>
    <w:basedOn w:val="a0"/>
    <w:link w:val="131"/>
    <w:rPr>
      <w:rFonts w:ascii="Times New Roman" w:eastAsia="Times New Roman" w:hAnsi="Times New Roman" w:cs="Times New Roman"/>
      <w:b w:val="0"/>
      <w:bCs w:val="0"/>
      <w:i w:val="0"/>
      <w:iCs w:val="0"/>
      <w:smallCaps w:val="0"/>
      <w:strike w:val="0"/>
      <w:spacing w:val="0"/>
      <w:sz w:val="18"/>
      <w:szCs w:val="18"/>
    </w:rPr>
  </w:style>
  <w:style w:type="character" w:customStyle="1" w:styleId="14">
    <w:name w:val="Основной текст (14)_"/>
    <w:basedOn w:val="a0"/>
    <w:link w:val="140"/>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Подпись к картинке_"/>
    <w:basedOn w:val="a0"/>
    <w:link w:val="aa"/>
    <w:rPr>
      <w:rFonts w:ascii="Times New Roman" w:eastAsia="Times New Roman" w:hAnsi="Times New Roman" w:cs="Times New Roman"/>
      <w:b w:val="0"/>
      <w:bCs w:val="0"/>
      <w:i w:val="0"/>
      <w:iCs w:val="0"/>
      <w:smallCaps w:val="0"/>
      <w:strike w:val="0"/>
      <w:spacing w:val="0"/>
      <w:sz w:val="23"/>
      <w:szCs w:val="23"/>
    </w:rPr>
  </w:style>
  <w:style w:type="paragraph" w:customStyle="1" w:styleId="0">
    <w:name w:val="Сноска0"/>
    <w:basedOn w:val="a"/>
    <w:link w:val="a4"/>
    <w:pPr>
      <w:shd w:val="clear" w:color="auto" w:fill="FFFFFF"/>
      <w:spacing w:line="278" w:lineRule="exact"/>
      <w:ind w:firstLine="720"/>
      <w:jc w:val="both"/>
    </w:pPr>
    <w:rPr>
      <w:rFonts w:ascii="Times New Roman" w:eastAsia="Times New Roman" w:hAnsi="Times New Roman" w:cs="Times New Roman"/>
      <w:sz w:val="23"/>
      <w:szCs w:val="23"/>
    </w:rPr>
  </w:style>
  <w:style w:type="paragraph" w:customStyle="1" w:styleId="22">
    <w:name w:val="Основной текст (2)"/>
    <w:basedOn w:val="a"/>
    <w:link w:val="21"/>
    <w:pPr>
      <w:shd w:val="clear" w:color="auto" w:fill="FFFFFF"/>
      <w:spacing w:line="305" w:lineRule="exact"/>
    </w:pPr>
    <w:rPr>
      <w:rFonts w:ascii="Times New Roman" w:eastAsia="Times New Roman" w:hAnsi="Times New Roman" w:cs="Times New Roman"/>
      <w:b/>
      <w:bCs/>
      <w:sz w:val="26"/>
      <w:szCs w:val="26"/>
    </w:rPr>
  </w:style>
  <w:style w:type="paragraph" w:customStyle="1" w:styleId="11">
    <w:name w:val="Основной текст1"/>
    <w:basedOn w:val="a"/>
    <w:link w:val="a6"/>
    <w:pPr>
      <w:shd w:val="clear" w:color="auto" w:fill="FFFFFF"/>
      <w:spacing w:line="302" w:lineRule="exact"/>
      <w:ind w:hanging="360"/>
      <w:jc w:val="both"/>
    </w:pPr>
    <w:rPr>
      <w:rFonts w:ascii="Times New Roman" w:eastAsia="Times New Roman" w:hAnsi="Times New Roman" w:cs="Times New Roman"/>
      <w:sz w:val="27"/>
      <w:szCs w:val="27"/>
    </w:rPr>
  </w:style>
  <w:style w:type="paragraph" w:customStyle="1" w:styleId="300">
    <w:name w:val="Основной текст (3)0"/>
    <w:basedOn w:val="a"/>
    <w:link w:val="31"/>
    <w:pPr>
      <w:shd w:val="clear" w:color="auto" w:fill="FFFFFF"/>
      <w:spacing w:line="0" w:lineRule="atLeast"/>
      <w:jc w:val="center"/>
    </w:pPr>
    <w:rPr>
      <w:rFonts w:ascii="Times New Roman" w:eastAsia="Times New Roman" w:hAnsi="Times New Roman" w:cs="Times New Roman"/>
      <w:sz w:val="23"/>
      <w:szCs w:val="23"/>
    </w:rPr>
  </w:style>
  <w:style w:type="paragraph" w:customStyle="1" w:styleId="24">
    <w:name w:val="Заголовок №2"/>
    <w:basedOn w:val="a"/>
    <w:link w:val="23"/>
    <w:pPr>
      <w:shd w:val="clear" w:color="auto" w:fill="FFFFFF"/>
      <w:spacing w:before="120" w:line="322" w:lineRule="exact"/>
      <w:outlineLvl w:val="1"/>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23"/>
      <w:szCs w:val="23"/>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sz w:val="23"/>
      <w:szCs w:val="23"/>
    </w:rPr>
  </w:style>
  <w:style w:type="paragraph" w:customStyle="1" w:styleId="60">
    <w:name w:val="Основной текст (6)0"/>
    <w:basedOn w:val="a"/>
    <w:link w:val="6"/>
    <w:pPr>
      <w:shd w:val="clear" w:color="auto" w:fill="FFFFFF"/>
      <w:spacing w:line="0" w:lineRule="atLeast"/>
    </w:pPr>
    <w:rPr>
      <w:rFonts w:ascii="Times New Roman" w:eastAsia="Times New Roman" w:hAnsi="Times New Roman" w:cs="Times New Roman"/>
      <w:sz w:val="20"/>
      <w:szCs w:val="20"/>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i/>
      <w:iCs/>
      <w:smallCaps/>
      <w:sz w:val="30"/>
      <w:szCs w:val="30"/>
    </w:rPr>
  </w:style>
  <w:style w:type="paragraph" w:customStyle="1" w:styleId="70">
    <w:name w:val="Основной текст (7)"/>
    <w:basedOn w:val="a"/>
    <w:link w:val="7"/>
    <w:pPr>
      <w:shd w:val="clear" w:color="auto" w:fill="FFFFFF"/>
      <w:spacing w:after="60" w:line="0" w:lineRule="atLeast"/>
    </w:pPr>
    <w:rPr>
      <w:rFonts w:ascii="Times New Roman" w:eastAsia="Times New Roman" w:hAnsi="Times New Roman" w:cs="Times New Roman"/>
      <w:i/>
      <w:iCs/>
      <w:spacing w:val="20"/>
      <w:sz w:val="13"/>
      <w:szCs w:val="13"/>
    </w:rPr>
  </w:style>
  <w:style w:type="paragraph" w:customStyle="1" w:styleId="80">
    <w:name w:val="Основной текст (8)"/>
    <w:basedOn w:val="a"/>
    <w:link w:val="8"/>
    <w:pPr>
      <w:shd w:val="clear" w:color="auto" w:fill="FFFFFF"/>
      <w:spacing w:before="60" w:line="0" w:lineRule="atLeast"/>
      <w:ind w:firstLine="700"/>
      <w:jc w:val="both"/>
    </w:pPr>
    <w:rPr>
      <w:rFonts w:ascii="Times New Roman" w:eastAsia="Times New Roman" w:hAnsi="Times New Roman" w:cs="Times New Roman"/>
      <w:i/>
      <w:iCs/>
      <w:smallCaps/>
      <w:sz w:val="30"/>
      <w:szCs w:val="30"/>
    </w:rPr>
  </w:style>
  <w:style w:type="paragraph" w:customStyle="1" w:styleId="90">
    <w:name w:val="Основной текст (9)"/>
    <w:basedOn w:val="a"/>
    <w:link w:val="9"/>
    <w:pPr>
      <w:shd w:val="clear" w:color="auto" w:fill="FFFFFF"/>
      <w:spacing w:after="60" w:line="0" w:lineRule="atLeast"/>
      <w:ind w:firstLine="1280"/>
      <w:jc w:val="both"/>
    </w:pPr>
    <w:rPr>
      <w:rFonts w:ascii="Times New Roman" w:eastAsia="Times New Roman" w:hAnsi="Times New Roman" w:cs="Times New Roman"/>
      <w:i/>
      <w:iCs/>
      <w:smallCaps/>
      <w:sz w:val="30"/>
      <w:szCs w:val="30"/>
    </w:rPr>
  </w:style>
  <w:style w:type="paragraph" w:customStyle="1" w:styleId="101">
    <w:name w:val="Основной текст (10)"/>
    <w:basedOn w:val="a"/>
    <w:link w:val="100"/>
    <w:pPr>
      <w:shd w:val="clear" w:color="auto" w:fill="FFFFFF"/>
      <w:spacing w:before="60" w:line="178" w:lineRule="exact"/>
    </w:pPr>
    <w:rPr>
      <w:rFonts w:ascii="Times New Roman" w:eastAsia="Times New Roman" w:hAnsi="Times New Roman" w:cs="Times New Roman"/>
      <w:spacing w:val="-20"/>
    </w:rPr>
  </w:style>
  <w:style w:type="paragraph" w:customStyle="1" w:styleId="13">
    <w:name w:val="Заголовок №1"/>
    <w:basedOn w:val="a"/>
    <w:link w:val="12"/>
    <w:pPr>
      <w:shd w:val="clear" w:color="auto" w:fill="FFFFFF"/>
      <w:spacing w:before="120" w:after="120" w:line="0" w:lineRule="atLeast"/>
      <w:ind w:firstLine="700"/>
      <w:jc w:val="both"/>
      <w:outlineLvl w:val="0"/>
    </w:pPr>
    <w:rPr>
      <w:rFonts w:ascii="Times New Roman" w:eastAsia="Times New Roman" w:hAnsi="Times New Roman" w:cs="Times New Roman"/>
      <w:i/>
      <w:iCs/>
      <w:smallCaps/>
      <w:sz w:val="30"/>
      <w:szCs w:val="30"/>
    </w:rPr>
  </w:style>
  <w:style w:type="paragraph" w:customStyle="1" w:styleId="111">
    <w:name w:val="Основной текст (11)"/>
    <w:basedOn w:val="a"/>
    <w:link w:val="110"/>
    <w:pPr>
      <w:shd w:val="clear" w:color="auto" w:fill="FFFFFF"/>
      <w:spacing w:before="120" w:after="120" w:line="0" w:lineRule="atLeast"/>
    </w:pPr>
    <w:rPr>
      <w:rFonts w:ascii="Times New Roman" w:eastAsia="Times New Roman" w:hAnsi="Times New Roman" w:cs="Times New Roman"/>
      <w:spacing w:val="10"/>
      <w:sz w:val="11"/>
      <w:szCs w:val="11"/>
    </w:rPr>
  </w:style>
  <w:style w:type="paragraph" w:customStyle="1" w:styleId="121">
    <w:name w:val="Основной текст (12)"/>
    <w:basedOn w:val="a"/>
    <w:link w:val="120"/>
    <w:pPr>
      <w:shd w:val="clear" w:color="auto" w:fill="FFFFFF"/>
      <w:spacing w:before="120" w:line="0" w:lineRule="atLeast"/>
    </w:pPr>
    <w:rPr>
      <w:rFonts w:ascii="Times New Roman" w:eastAsia="Times New Roman" w:hAnsi="Times New Roman" w:cs="Times New Roman"/>
      <w:spacing w:val="10"/>
      <w:sz w:val="12"/>
      <w:szCs w:val="12"/>
    </w:rPr>
  </w:style>
  <w:style w:type="paragraph" w:customStyle="1" w:styleId="131">
    <w:name w:val="Основной текст (13)"/>
    <w:basedOn w:val="a"/>
    <w:link w:val="130"/>
    <w:pPr>
      <w:shd w:val="clear" w:color="auto" w:fill="FFFFFF"/>
      <w:spacing w:line="221" w:lineRule="exact"/>
    </w:pPr>
    <w:rPr>
      <w:rFonts w:ascii="Times New Roman" w:eastAsia="Times New Roman" w:hAnsi="Times New Roman" w:cs="Times New Roman"/>
      <w:b/>
      <w:bCs/>
      <w:sz w:val="18"/>
      <w:szCs w:val="18"/>
    </w:rPr>
  </w:style>
  <w:style w:type="paragraph" w:customStyle="1" w:styleId="140">
    <w:name w:val="Основной текст (14)"/>
    <w:basedOn w:val="a"/>
    <w:link w:val="14"/>
    <w:pPr>
      <w:shd w:val="clear" w:color="auto" w:fill="FFFFFF"/>
      <w:spacing w:line="269" w:lineRule="exact"/>
    </w:pPr>
    <w:rPr>
      <w:rFonts w:ascii="Times New Roman" w:eastAsia="Times New Roman" w:hAnsi="Times New Roman" w:cs="Times New Roman"/>
      <w:b/>
      <w:bCs/>
      <w:sz w:val="23"/>
      <w:szCs w:val="23"/>
    </w:rPr>
  </w:style>
  <w:style w:type="paragraph" w:customStyle="1" w:styleId="aa">
    <w:name w:val="Подпись к картинке"/>
    <w:basedOn w:val="a"/>
    <w:link w:val="a9"/>
    <w:pPr>
      <w:shd w:val="clear" w:color="auto" w:fill="FFFFFF"/>
      <w:spacing w:line="0" w:lineRule="atLeast"/>
    </w:pPr>
    <w:rPr>
      <w:rFonts w:ascii="Times New Roman" w:eastAsia="Times New Roman" w:hAnsi="Times New Roman" w:cs="Times New Roman"/>
      <w:sz w:val="23"/>
      <w:szCs w:val="23"/>
    </w:rPr>
  </w:style>
  <w:style w:type="paragraph" w:styleId="ab">
    <w:name w:val="Balloon Text"/>
    <w:basedOn w:val="a"/>
    <w:link w:val="ac"/>
    <w:uiPriority w:val="99"/>
    <w:semiHidden/>
    <w:unhideWhenUsed/>
    <w:rsid w:val="00236F59"/>
    <w:rPr>
      <w:rFonts w:ascii="Tahoma" w:hAnsi="Tahoma" w:cs="Tahoma"/>
      <w:sz w:val="16"/>
      <w:szCs w:val="16"/>
    </w:rPr>
  </w:style>
  <w:style w:type="character" w:customStyle="1" w:styleId="ac">
    <w:name w:val="Текст выноски Знак"/>
    <w:basedOn w:val="a0"/>
    <w:link w:val="ab"/>
    <w:uiPriority w:val="99"/>
    <w:semiHidden/>
    <w:rsid w:val="00236F59"/>
    <w:rPr>
      <w:rFonts w:ascii="Tahoma" w:hAnsi="Tahoma" w:cs="Tahoma"/>
      <w:color w:val="000000"/>
      <w:sz w:val="16"/>
      <w:szCs w:val="16"/>
    </w:rPr>
  </w:style>
  <w:style w:type="paragraph" w:styleId="ad">
    <w:name w:val="List Paragraph"/>
    <w:basedOn w:val="a"/>
    <w:uiPriority w:val="34"/>
    <w:qFormat/>
    <w:rsid w:val="00CF772F"/>
    <w:pPr>
      <w:ind w:left="720"/>
      <w:contextualSpacing/>
    </w:pPr>
  </w:style>
  <w:style w:type="character" w:customStyle="1" w:styleId="FontStyle20">
    <w:name w:val="Font Style20"/>
    <w:basedOn w:val="a0"/>
    <w:uiPriority w:val="99"/>
    <w:rsid w:val="00AE08EE"/>
    <w:rPr>
      <w:rFonts w:ascii="Times New Roman" w:hAnsi="Times New Roman" w:cs="Times New Roman"/>
      <w:sz w:val="24"/>
      <w:szCs w:val="24"/>
    </w:rPr>
  </w:style>
  <w:style w:type="paragraph" w:customStyle="1" w:styleId="Style15">
    <w:name w:val="Style15"/>
    <w:basedOn w:val="a"/>
    <w:uiPriority w:val="99"/>
    <w:rsid w:val="00BC7EC8"/>
    <w:pPr>
      <w:widowControl w:val="0"/>
      <w:autoSpaceDE w:val="0"/>
      <w:autoSpaceDN w:val="0"/>
      <w:adjustRightInd w:val="0"/>
      <w:spacing w:line="320" w:lineRule="exact"/>
      <w:ind w:firstLine="720"/>
      <w:jc w:val="both"/>
    </w:pPr>
    <w:rPr>
      <w:rFonts w:ascii="Arial" w:eastAsia="Times New Roman" w:hAnsi="Arial" w:cs="Times New Roman"/>
      <w:color w:val="auto"/>
      <w:lang w:val="ru-RU"/>
    </w:rPr>
  </w:style>
  <w:style w:type="character" w:customStyle="1" w:styleId="FontStyle15">
    <w:name w:val="Font Style15"/>
    <w:uiPriority w:val="99"/>
    <w:rsid w:val="00D24F05"/>
    <w:rPr>
      <w:rFonts w:ascii="Times New Roman" w:hAnsi="Times New Roman" w:cs="Times New Roman"/>
      <w:sz w:val="26"/>
      <w:szCs w:val="26"/>
    </w:rPr>
  </w:style>
  <w:style w:type="table" w:styleId="ae">
    <w:name w:val="Table Grid"/>
    <w:basedOn w:val="a1"/>
    <w:uiPriority w:val="59"/>
    <w:rsid w:val="00C73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semiHidden/>
    <w:rsid w:val="003A6D66"/>
    <w:pPr>
      <w:jc w:val="both"/>
    </w:pPr>
    <w:rPr>
      <w:rFonts w:ascii="Times New Roman" w:eastAsia="Times New Roman" w:hAnsi="Times New Roman" w:cs="Times New Roman"/>
      <w:b/>
      <w:bCs/>
      <w:color w:val="auto"/>
      <w:lang w:val="uk-UA"/>
    </w:rPr>
  </w:style>
  <w:style w:type="character" w:customStyle="1" w:styleId="af0">
    <w:name w:val="Основной текст Знак"/>
    <w:basedOn w:val="a0"/>
    <w:link w:val="af"/>
    <w:semiHidden/>
    <w:rsid w:val="003A6D66"/>
    <w:rPr>
      <w:rFonts w:ascii="Times New Roman" w:eastAsia="Times New Roman" w:hAnsi="Times New Roman" w:cs="Times New Roman"/>
      <w:b/>
      <w:bCs/>
      <w:lang w:val="uk-UA"/>
    </w:rPr>
  </w:style>
  <w:style w:type="paragraph" w:styleId="af1">
    <w:name w:val="Normal (Web)"/>
    <w:basedOn w:val="a"/>
    <w:uiPriority w:val="99"/>
    <w:unhideWhenUsed/>
    <w:rsid w:val="00C82C56"/>
    <w:pPr>
      <w:spacing w:before="100" w:beforeAutospacing="1" w:after="100" w:afterAutospacing="1"/>
    </w:pPr>
    <w:rPr>
      <w:rFonts w:ascii="Times New Roman" w:eastAsia="Times New Roman" w:hAnsi="Times New Roman" w:cs="Times New Roman"/>
      <w:color w:val="auto"/>
      <w:lang w:val="uk-UA" w:eastAsia="uk-UA"/>
    </w:rPr>
  </w:style>
  <w:style w:type="paragraph" w:customStyle="1" w:styleId="-">
    <w:name w:val="НТШ-СТАТЬЯ"/>
    <w:basedOn w:val="a"/>
    <w:uiPriority w:val="99"/>
    <w:rsid w:val="006254EA"/>
    <w:pPr>
      <w:ind w:firstLine="539"/>
      <w:jc w:val="both"/>
    </w:pPr>
    <w:rPr>
      <w:rFonts w:ascii="Times New Roman" w:eastAsia="Times New Roman" w:hAnsi="Times New Roman" w:cs="Times New Roman"/>
      <w:color w:val="auto"/>
      <w:sz w:val="22"/>
      <w:szCs w:val="20"/>
      <w:lang w:val="ru-RU"/>
    </w:rPr>
  </w:style>
  <w:style w:type="paragraph" w:customStyle="1" w:styleId="15">
    <w:name w:val="Обычный1"/>
    <w:rsid w:val="0086383F"/>
    <w:pPr>
      <w:widowControl w:val="0"/>
      <w:ind w:left="600"/>
    </w:pPr>
    <w:rPr>
      <w:rFonts w:ascii="Times New Roman" w:eastAsia="Times New Roman" w:hAnsi="Times New Roman" w:cs="Times New Roman"/>
      <w:snapToGrid w:val="0"/>
      <w:sz w:val="20"/>
      <w:szCs w:val="20"/>
      <w:lang w:val="ru-RU"/>
    </w:rPr>
  </w:style>
  <w:style w:type="paragraph" w:customStyle="1" w:styleId="25">
    <w:name w:val="Обычный2"/>
    <w:rsid w:val="00606727"/>
    <w:pPr>
      <w:widowControl w:val="0"/>
      <w:ind w:left="600"/>
    </w:pPr>
    <w:rPr>
      <w:rFonts w:ascii="Times New Roman" w:eastAsia="Times New Roman" w:hAnsi="Times New Roman" w:cs="Times New Roman"/>
      <w:snapToGrid w:val="0"/>
      <w:sz w:val="20"/>
      <w:szCs w:val="20"/>
      <w:lang w:val="ru-RU"/>
    </w:rPr>
  </w:style>
  <w:style w:type="character" w:customStyle="1" w:styleId="rvts0">
    <w:name w:val="rvts0"/>
    <w:basedOn w:val="a0"/>
    <w:rsid w:val="005B4042"/>
  </w:style>
  <w:style w:type="paragraph" w:styleId="af2">
    <w:name w:val="footnote text"/>
    <w:basedOn w:val="a"/>
    <w:link w:val="af3"/>
    <w:uiPriority w:val="99"/>
    <w:unhideWhenUsed/>
    <w:rsid w:val="0071662C"/>
    <w:rPr>
      <w:sz w:val="20"/>
      <w:szCs w:val="20"/>
    </w:rPr>
  </w:style>
  <w:style w:type="character" w:customStyle="1" w:styleId="af3">
    <w:name w:val="Текст сноски Знак"/>
    <w:basedOn w:val="a0"/>
    <w:link w:val="af2"/>
    <w:uiPriority w:val="99"/>
    <w:rsid w:val="0071662C"/>
    <w:rPr>
      <w:color w:val="000000"/>
      <w:sz w:val="20"/>
      <w:szCs w:val="20"/>
    </w:rPr>
  </w:style>
  <w:style w:type="character" w:styleId="af4">
    <w:name w:val="footnote reference"/>
    <w:basedOn w:val="a0"/>
    <w:uiPriority w:val="99"/>
    <w:unhideWhenUsed/>
    <w:rsid w:val="0071662C"/>
    <w:rPr>
      <w:vertAlign w:val="superscript"/>
    </w:rPr>
  </w:style>
  <w:style w:type="paragraph" w:styleId="af5">
    <w:name w:val="endnote text"/>
    <w:basedOn w:val="a"/>
    <w:link w:val="af6"/>
    <w:uiPriority w:val="99"/>
    <w:semiHidden/>
    <w:unhideWhenUsed/>
    <w:rsid w:val="0016357F"/>
    <w:rPr>
      <w:sz w:val="20"/>
      <w:szCs w:val="20"/>
    </w:rPr>
  </w:style>
  <w:style w:type="character" w:customStyle="1" w:styleId="af6">
    <w:name w:val="Текст концевой сноски Знак"/>
    <w:basedOn w:val="a0"/>
    <w:link w:val="af5"/>
    <w:uiPriority w:val="99"/>
    <w:semiHidden/>
    <w:rsid w:val="0016357F"/>
    <w:rPr>
      <w:color w:val="000000"/>
      <w:sz w:val="20"/>
      <w:szCs w:val="20"/>
    </w:rPr>
  </w:style>
  <w:style w:type="character" w:styleId="af7">
    <w:name w:val="endnote reference"/>
    <w:basedOn w:val="a0"/>
    <w:uiPriority w:val="99"/>
    <w:semiHidden/>
    <w:unhideWhenUsed/>
    <w:rsid w:val="0016357F"/>
    <w:rPr>
      <w:vertAlign w:val="superscript"/>
    </w:rPr>
  </w:style>
  <w:style w:type="character" w:customStyle="1" w:styleId="m3198746588581646320gmail-fontstyle20">
    <w:name w:val="m_3198746588581646320gmail-fontstyle20"/>
    <w:basedOn w:val="a0"/>
    <w:rsid w:val="001443E3"/>
  </w:style>
  <w:style w:type="paragraph" w:styleId="af8">
    <w:name w:val="header"/>
    <w:basedOn w:val="a"/>
    <w:link w:val="af9"/>
    <w:uiPriority w:val="99"/>
    <w:unhideWhenUsed/>
    <w:rsid w:val="001731FC"/>
    <w:pPr>
      <w:tabs>
        <w:tab w:val="center" w:pos="4819"/>
        <w:tab w:val="right" w:pos="9639"/>
      </w:tabs>
    </w:pPr>
  </w:style>
  <w:style w:type="character" w:customStyle="1" w:styleId="af9">
    <w:name w:val="Верхний колонтитул Знак"/>
    <w:basedOn w:val="a0"/>
    <w:link w:val="af8"/>
    <w:uiPriority w:val="99"/>
    <w:rsid w:val="001731FC"/>
    <w:rPr>
      <w:color w:val="000000"/>
    </w:rPr>
  </w:style>
  <w:style w:type="paragraph" w:styleId="afa">
    <w:name w:val="footer"/>
    <w:basedOn w:val="a"/>
    <w:link w:val="afb"/>
    <w:uiPriority w:val="99"/>
    <w:unhideWhenUsed/>
    <w:rsid w:val="001731FC"/>
    <w:pPr>
      <w:tabs>
        <w:tab w:val="center" w:pos="4819"/>
        <w:tab w:val="right" w:pos="9639"/>
      </w:tabs>
    </w:pPr>
  </w:style>
  <w:style w:type="character" w:customStyle="1" w:styleId="afb">
    <w:name w:val="Нижний колонтитул Знак"/>
    <w:basedOn w:val="a0"/>
    <w:link w:val="afa"/>
    <w:uiPriority w:val="99"/>
    <w:rsid w:val="001731FC"/>
    <w:rPr>
      <w:color w:val="000000"/>
    </w:rPr>
  </w:style>
  <w:style w:type="character" w:customStyle="1" w:styleId="rvts23">
    <w:name w:val="rvts23"/>
    <w:basedOn w:val="a0"/>
    <w:rsid w:val="00884519"/>
  </w:style>
  <w:style w:type="character" w:styleId="afc">
    <w:name w:val="annotation reference"/>
    <w:basedOn w:val="a0"/>
    <w:uiPriority w:val="99"/>
    <w:semiHidden/>
    <w:unhideWhenUsed/>
    <w:rsid w:val="002958FB"/>
    <w:rPr>
      <w:sz w:val="16"/>
      <w:szCs w:val="16"/>
    </w:rPr>
  </w:style>
  <w:style w:type="paragraph" w:styleId="afd">
    <w:name w:val="annotation text"/>
    <w:basedOn w:val="a"/>
    <w:link w:val="afe"/>
    <w:uiPriority w:val="99"/>
    <w:semiHidden/>
    <w:unhideWhenUsed/>
    <w:rsid w:val="002958FB"/>
    <w:rPr>
      <w:sz w:val="20"/>
      <w:szCs w:val="20"/>
    </w:rPr>
  </w:style>
  <w:style w:type="character" w:customStyle="1" w:styleId="afe">
    <w:name w:val="Текст примечания Знак"/>
    <w:basedOn w:val="a0"/>
    <w:link w:val="afd"/>
    <w:uiPriority w:val="99"/>
    <w:semiHidden/>
    <w:rsid w:val="002958FB"/>
    <w:rPr>
      <w:color w:val="000000"/>
      <w:sz w:val="20"/>
      <w:szCs w:val="20"/>
    </w:rPr>
  </w:style>
  <w:style w:type="paragraph" w:styleId="aff">
    <w:name w:val="Plain Text"/>
    <w:basedOn w:val="a"/>
    <w:link w:val="aff0"/>
    <w:unhideWhenUsed/>
    <w:rsid w:val="00276ACF"/>
    <w:rPr>
      <w:rFonts w:ascii="Courier New" w:eastAsia="Times New Roman" w:hAnsi="Courier New" w:cs="Courier New"/>
      <w:color w:val="auto"/>
      <w:sz w:val="20"/>
      <w:szCs w:val="20"/>
      <w:lang w:val="ru-RU"/>
    </w:rPr>
  </w:style>
  <w:style w:type="character" w:customStyle="1" w:styleId="aff0">
    <w:name w:val="Текст Знак"/>
    <w:basedOn w:val="a0"/>
    <w:link w:val="aff"/>
    <w:rsid w:val="00276ACF"/>
    <w:rPr>
      <w:rFonts w:ascii="Courier New" w:eastAsia="Times New Roman" w:hAnsi="Courier New" w:cs="Courier New"/>
      <w:sz w:val="20"/>
      <w:szCs w:val="20"/>
      <w:lang w:val="ru-RU"/>
    </w:rPr>
  </w:style>
  <w:style w:type="character" w:customStyle="1" w:styleId="10">
    <w:name w:val="Заголовок 1 Знак"/>
    <w:basedOn w:val="a0"/>
    <w:link w:val="1"/>
    <w:rsid w:val="00052245"/>
    <w:rPr>
      <w:rFonts w:ascii="Arial" w:eastAsia="Times New Roman" w:hAnsi="Arial" w:cs="Arial"/>
      <w:b/>
      <w:bCs/>
      <w:kern w:val="32"/>
      <w:sz w:val="32"/>
      <w:szCs w:val="32"/>
      <w:lang w:val="uk-UA" w:eastAsia="uk-UA"/>
    </w:rPr>
  </w:style>
  <w:style w:type="character" w:customStyle="1" w:styleId="20">
    <w:name w:val="Заголовок 2 Знак"/>
    <w:basedOn w:val="a0"/>
    <w:link w:val="2"/>
    <w:rsid w:val="00052245"/>
    <w:rPr>
      <w:rFonts w:ascii="Arial" w:eastAsia="Times New Roman" w:hAnsi="Arial" w:cs="Arial"/>
      <w:b/>
      <w:bCs/>
      <w:i/>
      <w:iCs/>
      <w:sz w:val="28"/>
      <w:szCs w:val="28"/>
      <w:lang w:val="uk-UA" w:eastAsia="uk-UA"/>
    </w:rPr>
  </w:style>
  <w:style w:type="character" w:customStyle="1" w:styleId="30">
    <w:name w:val="Заголовок 3 Знак"/>
    <w:basedOn w:val="a0"/>
    <w:link w:val="3"/>
    <w:uiPriority w:val="9"/>
    <w:rsid w:val="00052245"/>
    <w:rPr>
      <w:rFonts w:ascii="Times New Roman" w:eastAsia="Times New Roman" w:hAnsi="Times New Roman" w:cs="Times New Roman"/>
      <w:b/>
      <w:bCs/>
      <w:sz w:val="27"/>
      <w:szCs w:val="27"/>
      <w:lang w:val="uk-UA" w:eastAsia="uk-UA"/>
    </w:rPr>
  </w:style>
  <w:style w:type="paragraph" w:styleId="aff1">
    <w:name w:val="Body Text Indent"/>
    <w:basedOn w:val="a"/>
    <w:link w:val="aff2"/>
    <w:rsid w:val="00052245"/>
    <w:pPr>
      <w:spacing w:after="120"/>
      <w:ind w:left="283"/>
    </w:pPr>
    <w:rPr>
      <w:rFonts w:ascii="Times New Roman" w:eastAsia="Times New Roman" w:hAnsi="Times New Roman" w:cs="Times New Roman"/>
      <w:color w:val="auto"/>
      <w:lang w:val="uk-UA" w:eastAsia="uk-UA"/>
    </w:rPr>
  </w:style>
  <w:style w:type="character" w:customStyle="1" w:styleId="aff2">
    <w:name w:val="Основной текст с отступом Знак"/>
    <w:basedOn w:val="a0"/>
    <w:link w:val="aff1"/>
    <w:rsid w:val="00052245"/>
    <w:rPr>
      <w:rFonts w:ascii="Times New Roman" w:eastAsia="Times New Roman" w:hAnsi="Times New Roman" w:cs="Times New Roman"/>
      <w:lang w:val="uk-UA" w:eastAsia="uk-UA"/>
    </w:rPr>
  </w:style>
  <w:style w:type="character" w:customStyle="1" w:styleId="apple-converted-space">
    <w:name w:val="apple-converted-space"/>
    <w:basedOn w:val="a0"/>
    <w:rsid w:val="006A72BA"/>
  </w:style>
  <w:style w:type="paragraph" w:styleId="aff3">
    <w:name w:val="annotation subject"/>
    <w:basedOn w:val="afd"/>
    <w:next w:val="afd"/>
    <w:link w:val="aff4"/>
    <w:uiPriority w:val="99"/>
    <w:semiHidden/>
    <w:unhideWhenUsed/>
    <w:rsid w:val="00571CD3"/>
    <w:rPr>
      <w:b/>
      <w:bCs/>
    </w:rPr>
  </w:style>
  <w:style w:type="character" w:customStyle="1" w:styleId="aff4">
    <w:name w:val="Тема примечания Знак"/>
    <w:basedOn w:val="afe"/>
    <w:link w:val="aff3"/>
    <w:uiPriority w:val="99"/>
    <w:semiHidden/>
    <w:rsid w:val="00571CD3"/>
    <w:rPr>
      <w:b/>
      <w:bCs/>
      <w:color w:val="000000"/>
      <w:sz w:val="20"/>
      <w:szCs w:val="20"/>
    </w:rPr>
  </w:style>
  <w:style w:type="table" w:customStyle="1" w:styleId="TableGrid0">
    <w:name w:val="Table Grid0"/>
    <w:rsid w:val="006059DA"/>
    <w:rPr>
      <w:rFonts w:asciiTheme="minorHAnsi" w:eastAsiaTheme="minorEastAsia" w:hAnsiTheme="minorHAnsi" w:cstheme="minorBidi"/>
      <w:sz w:val="22"/>
      <w:szCs w:val="22"/>
      <w:lang w:val="ru-RU"/>
    </w:rPr>
    <w:tblPr>
      <w:tblCellMar>
        <w:top w:w="0" w:type="dxa"/>
        <w:left w:w="0" w:type="dxa"/>
        <w:bottom w:w="0" w:type="dxa"/>
        <w:right w:w="0" w:type="dxa"/>
      </w:tblCellMar>
    </w:tblPr>
  </w:style>
  <w:style w:type="character" w:customStyle="1" w:styleId="fontstyle01">
    <w:name w:val="fontstyle01"/>
    <w:basedOn w:val="a0"/>
    <w:rsid w:val="00647C92"/>
    <w:rPr>
      <w:rFonts w:ascii="Times New Roman" w:hAnsi="Times New Roman" w:cs="Times New Roman" w:hint="default"/>
      <w:b w:val="0"/>
      <w:bCs w:val="0"/>
      <w:i w:val="0"/>
      <w:iCs w:val="0"/>
      <w:color w:val="000000"/>
      <w:sz w:val="28"/>
      <w:szCs w:val="28"/>
    </w:rPr>
  </w:style>
  <w:style w:type="paragraph" w:customStyle="1" w:styleId="16">
    <w:name w:val="Абзац списка1"/>
    <w:basedOn w:val="a"/>
    <w:uiPriority w:val="99"/>
    <w:qFormat/>
    <w:rsid w:val="00AA67F9"/>
    <w:pPr>
      <w:spacing w:after="200" w:line="276" w:lineRule="auto"/>
      <w:ind w:left="720"/>
      <w:contextualSpacing/>
    </w:pPr>
    <w:rPr>
      <w:rFonts w:ascii="Calibri" w:eastAsia="Calibri" w:hAnsi="Calibri" w:cs="Times New Roman"/>
      <w:color w:val="auto"/>
      <w:sz w:val="22"/>
      <w:szCs w:val="22"/>
      <w:lang w:val="ru-RU" w:eastAsia="en-US"/>
    </w:rPr>
  </w:style>
  <w:style w:type="paragraph" w:customStyle="1" w:styleId="aff5">
    <w:name w:val="Обычный с отступом"/>
    <w:basedOn w:val="a"/>
    <w:autoRedefine/>
    <w:uiPriority w:val="99"/>
    <w:rsid w:val="00AA67F9"/>
    <w:pPr>
      <w:spacing w:before="120"/>
      <w:ind w:firstLine="720"/>
      <w:jc w:val="both"/>
    </w:pPr>
    <w:rPr>
      <w:rFonts w:ascii="Times New Roman" w:eastAsia="Times New Roman" w:hAnsi="Times New Roman" w:cs="Times New Roman"/>
      <w:i/>
      <w:color w:val="auto"/>
      <w:sz w:val="28"/>
      <w:szCs w:val="28"/>
      <w:lang w:val="uk-UA"/>
    </w:rPr>
  </w:style>
  <w:style w:type="paragraph" w:styleId="aff6">
    <w:name w:val="No Spacing"/>
    <w:qFormat/>
    <w:rsid w:val="00B30BFA"/>
    <w:rPr>
      <w:rFonts w:ascii="Calibri" w:eastAsia="Calibri" w:hAnsi="Calibri" w:cs="Times New Roman"/>
      <w:sz w:val="22"/>
      <w:szCs w:val="22"/>
      <w:lang w:val="uk-UA" w:eastAsia="en-US"/>
    </w:rPr>
  </w:style>
  <w:style w:type="character" w:styleId="aff7">
    <w:name w:val="Emphasis"/>
    <w:basedOn w:val="a0"/>
    <w:uiPriority w:val="20"/>
    <w:qFormat/>
    <w:rsid w:val="00CD566D"/>
    <w:rPr>
      <w:i/>
      <w:iCs/>
    </w:rPr>
  </w:style>
  <w:style w:type="paragraph" w:styleId="HTML">
    <w:name w:val="HTML Preformatted"/>
    <w:basedOn w:val="a"/>
    <w:link w:val="HTML0"/>
    <w:uiPriority w:val="99"/>
    <w:semiHidden/>
    <w:unhideWhenUsed/>
    <w:rsid w:val="00512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uk-UA" w:eastAsia="uk-UA"/>
    </w:rPr>
  </w:style>
  <w:style w:type="character" w:customStyle="1" w:styleId="HTML0">
    <w:name w:val="Стандартный HTML Знак"/>
    <w:basedOn w:val="a0"/>
    <w:link w:val="HTML"/>
    <w:uiPriority w:val="99"/>
    <w:semiHidden/>
    <w:rsid w:val="00512F0F"/>
    <w:rPr>
      <w:rFonts w:ascii="Courier New" w:eastAsia="Times New Roman" w:hAnsi="Courier New" w:cs="Courier New"/>
      <w:sz w:val="20"/>
      <w:szCs w:val="20"/>
      <w:lang w:val="uk-UA" w:eastAsia="uk-UA"/>
    </w:rPr>
  </w:style>
  <w:style w:type="paragraph" w:styleId="26">
    <w:name w:val="Body Text 2"/>
    <w:basedOn w:val="a"/>
    <w:link w:val="27"/>
    <w:uiPriority w:val="99"/>
    <w:semiHidden/>
    <w:unhideWhenUsed/>
    <w:rsid w:val="00BA58D5"/>
    <w:pPr>
      <w:spacing w:after="120" w:line="480" w:lineRule="auto"/>
    </w:pPr>
  </w:style>
  <w:style w:type="character" w:customStyle="1" w:styleId="27">
    <w:name w:val="Основной текст 2 Знак"/>
    <w:basedOn w:val="a0"/>
    <w:link w:val="26"/>
    <w:uiPriority w:val="99"/>
    <w:semiHidden/>
    <w:rsid w:val="00BA58D5"/>
    <w:rPr>
      <w:color w:val="000000"/>
    </w:rPr>
  </w:style>
  <w:style w:type="character" w:customStyle="1" w:styleId="st">
    <w:name w:val="st"/>
    <w:basedOn w:val="a0"/>
    <w:rsid w:val="00546739"/>
  </w:style>
  <w:style w:type="paragraph" w:customStyle="1" w:styleId="Default">
    <w:name w:val="Default"/>
    <w:rsid w:val="00E9521D"/>
    <w:pPr>
      <w:autoSpaceDE w:val="0"/>
      <w:autoSpaceDN w:val="0"/>
      <w:adjustRightInd w:val="0"/>
    </w:pPr>
    <w:rPr>
      <w:rFonts w:ascii="Times New Roman" w:hAnsi="Times New Roman" w:cs="Times New Roman"/>
      <w:color w:val="000000"/>
      <w:lang w:val="uk-UA"/>
    </w:rPr>
  </w:style>
  <w:style w:type="character" w:customStyle="1" w:styleId="17">
    <w:name w:val="Неразрешенное упоминание1"/>
    <w:basedOn w:val="a0"/>
    <w:uiPriority w:val="99"/>
    <w:semiHidden/>
    <w:unhideWhenUsed/>
    <w:rsid w:val="00CD2E1B"/>
    <w:rPr>
      <w:color w:val="605E5C"/>
      <w:shd w:val="clear" w:color="auto" w:fill="E1DFDD"/>
    </w:rPr>
  </w:style>
  <w:style w:type="character" w:customStyle="1" w:styleId="tlid-translation">
    <w:name w:val="tlid-translation"/>
    <w:basedOn w:val="a0"/>
    <w:rsid w:val="005E22D7"/>
  </w:style>
  <w:style w:type="character" w:customStyle="1" w:styleId="3oh-">
    <w:name w:val="_3oh-"/>
    <w:basedOn w:val="a0"/>
    <w:rsid w:val="009E27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C3AED"/>
    <w:rPr>
      <w:color w:val="000000"/>
    </w:rPr>
  </w:style>
  <w:style w:type="paragraph" w:styleId="1">
    <w:name w:val="heading 1"/>
    <w:basedOn w:val="a"/>
    <w:next w:val="a"/>
    <w:link w:val="10"/>
    <w:qFormat/>
    <w:rsid w:val="00052245"/>
    <w:pPr>
      <w:keepNext/>
      <w:spacing w:before="240" w:after="60"/>
      <w:outlineLvl w:val="0"/>
    </w:pPr>
    <w:rPr>
      <w:rFonts w:ascii="Arial" w:eastAsia="Times New Roman" w:hAnsi="Arial" w:cs="Arial"/>
      <w:b/>
      <w:bCs/>
      <w:color w:val="auto"/>
      <w:kern w:val="32"/>
      <w:sz w:val="32"/>
      <w:szCs w:val="32"/>
      <w:lang w:val="uk-UA" w:eastAsia="uk-UA"/>
    </w:rPr>
  </w:style>
  <w:style w:type="paragraph" w:styleId="2">
    <w:name w:val="heading 2"/>
    <w:basedOn w:val="a"/>
    <w:next w:val="a"/>
    <w:link w:val="20"/>
    <w:qFormat/>
    <w:rsid w:val="00052245"/>
    <w:pPr>
      <w:keepNext/>
      <w:spacing w:before="240" w:after="60"/>
      <w:outlineLvl w:val="1"/>
    </w:pPr>
    <w:rPr>
      <w:rFonts w:ascii="Arial" w:eastAsia="Times New Roman" w:hAnsi="Arial" w:cs="Arial"/>
      <w:b/>
      <w:bCs/>
      <w:i/>
      <w:iCs/>
      <w:color w:val="auto"/>
      <w:sz w:val="28"/>
      <w:szCs w:val="28"/>
      <w:lang w:val="uk-UA" w:eastAsia="uk-UA"/>
    </w:rPr>
  </w:style>
  <w:style w:type="paragraph" w:styleId="3">
    <w:name w:val="heading 3"/>
    <w:basedOn w:val="a"/>
    <w:link w:val="30"/>
    <w:uiPriority w:val="9"/>
    <w:qFormat/>
    <w:rsid w:val="00052245"/>
    <w:pPr>
      <w:spacing w:before="100" w:beforeAutospacing="1" w:after="100" w:afterAutospacing="1"/>
      <w:outlineLvl w:val="2"/>
    </w:pPr>
    <w:rPr>
      <w:rFonts w:ascii="Times New Roman" w:eastAsia="Times New Roman" w:hAnsi="Times New Roman" w:cs="Times New Roman"/>
      <w:b/>
      <w:bCs/>
      <w:color w:val="auto"/>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Сноска_"/>
    <w:basedOn w:val="a0"/>
    <w:link w:val="0"/>
    <w:rPr>
      <w:rFonts w:ascii="Times New Roman" w:eastAsia="Times New Roman" w:hAnsi="Times New Roman" w:cs="Times New Roman"/>
      <w:b w:val="0"/>
      <w:bCs w:val="0"/>
      <w:i w:val="0"/>
      <w:iCs w:val="0"/>
      <w:smallCaps w:val="0"/>
      <w:strike w:val="0"/>
      <w:spacing w:val="0"/>
      <w:sz w:val="23"/>
      <w:szCs w:val="23"/>
    </w:rPr>
  </w:style>
  <w:style w:type="character" w:customStyle="1" w:styleId="135pt">
    <w:name w:val="Сноска + 13;5 pt"/>
    <w:basedOn w:val="a4"/>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Сноска"/>
    <w:basedOn w:val="a4"/>
    <w:rPr>
      <w:rFonts w:ascii="Times New Roman" w:eastAsia="Times New Roman" w:hAnsi="Times New Roman" w:cs="Times New Roman"/>
      <w:b w:val="0"/>
      <w:bCs w:val="0"/>
      <w:i w:val="0"/>
      <w:iCs w:val="0"/>
      <w:smallCaps w:val="0"/>
      <w:strike/>
      <w:spacing w:val="0"/>
      <w:sz w:val="23"/>
      <w:szCs w:val="23"/>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pacing w:val="0"/>
      <w:sz w:val="26"/>
      <w:szCs w:val="26"/>
    </w:rPr>
  </w:style>
  <w:style w:type="character" w:customStyle="1" w:styleId="2145pt">
    <w:name w:val="Основной текст (2) + 14;5 pt"/>
    <w:basedOn w:val="21"/>
    <w:rPr>
      <w:rFonts w:ascii="Times New Roman" w:eastAsia="Times New Roman" w:hAnsi="Times New Roman" w:cs="Times New Roman"/>
      <w:b w:val="0"/>
      <w:bCs w:val="0"/>
      <w:i w:val="0"/>
      <w:iCs w:val="0"/>
      <w:smallCaps w:val="0"/>
      <w:strike w:val="0"/>
      <w:spacing w:val="0"/>
      <w:sz w:val="29"/>
      <w:szCs w:val="29"/>
    </w:rPr>
  </w:style>
  <w:style w:type="character" w:customStyle="1" w:styleId="a6">
    <w:name w:val="Основной текст_"/>
    <w:basedOn w:val="a0"/>
    <w:link w:val="11"/>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 (3)_"/>
    <w:basedOn w:val="a0"/>
    <w:link w:val="300"/>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Заголовок №2_"/>
    <w:basedOn w:val="a0"/>
    <w:link w:val="24"/>
    <w:rPr>
      <w:rFonts w:ascii="Times New Roman" w:eastAsia="Times New Roman" w:hAnsi="Times New Roman" w:cs="Times New Roman"/>
      <w:b w:val="0"/>
      <w:bCs w:val="0"/>
      <w:i w:val="0"/>
      <w:iCs w:val="0"/>
      <w:smallCaps w:val="0"/>
      <w:strike w:val="0"/>
      <w:spacing w:val="0"/>
      <w:sz w:val="26"/>
      <w:szCs w:val="26"/>
    </w:rPr>
  </w:style>
  <w:style w:type="character" w:customStyle="1" w:styleId="1pt">
    <w:name w:val="Основной текст + Интервал 1 pt"/>
    <w:basedOn w:val="a6"/>
    <w:rPr>
      <w:rFonts w:ascii="Times New Roman" w:eastAsia="Times New Roman" w:hAnsi="Times New Roman" w:cs="Times New Roman"/>
      <w:b w:val="0"/>
      <w:bCs w:val="0"/>
      <w:i w:val="0"/>
      <w:iCs w:val="0"/>
      <w:smallCaps w:val="0"/>
      <w:strike w:val="0"/>
      <w:spacing w:val="20"/>
      <w:sz w:val="27"/>
      <w:szCs w:val="27"/>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3"/>
      <w:szCs w:val="23"/>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3"/>
      <w:szCs w:val="23"/>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20"/>
      <w:szCs w:val="20"/>
    </w:rPr>
  </w:style>
  <w:style w:type="character" w:customStyle="1" w:styleId="115pt">
    <w:name w:val="Основной текст + 11;5 pt"/>
    <w:basedOn w:val="a6"/>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pacing w:val="0"/>
      <w:sz w:val="30"/>
      <w:szCs w:val="30"/>
    </w:rPr>
  </w:style>
  <w:style w:type="character" w:customStyle="1" w:styleId="135pt0">
    <w:name w:val="Подпись к таблице + 13;5 pt;Не курсив;Не малые прописные"/>
    <w:basedOn w:val="a7"/>
    <w:rPr>
      <w:rFonts w:ascii="Times New Roman" w:eastAsia="Times New Roman" w:hAnsi="Times New Roman" w:cs="Times New Roman"/>
      <w:b w:val="0"/>
      <w:bCs w:val="0"/>
      <w:i/>
      <w:iCs/>
      <w:smallCaps/>
      <w:strike w:val="0"/>
      <w:spacing w:val="0"/>
      <w:sz w:val="27"/>
      <w:szCs w:val="27"/>
    </w:rPr>
  </w:style>
  <w:style w:type="character" w:customStyle="1" w:styleId="10pt">
    <w:name w:val="Подпись к таблице + 10 pt;Не курсив;Не малые прописные"/>
    <w:basedOn w:val="a7"/>
    <w:rPr>
      <w:rFonts w:ascii="Times New Roman" w:eastAsia="Times New Roman" w:hAnsi="Times New Roman" w:cs="Times New Roman"/>
      <w:b w:val="0"/>
      <w:bCs w:val="0"/>
      <w:i/>
      <w:iCs/>
      <w:smallCaps/>
      <w:strike w:val="0"/>
      <w:spacing w:val="0"/>
      <w:sz w:val="20"/>
      <w:szCs w:val="20"/>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20"/>
      <w:sz w:val="13"/>
      <w:szCs w:val="13"/>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0"/>
      <w:sz w:val="30"/>
      <w:szCs w:val="30"/>
    </w:rPr>
  </w:style>
  <w:style w:type="character" w:customStyle="1" w:styleId="812pt">
    <w:name w:val="Основной текст (8) + 12 pt;Не курсив;Не малые прописные"/>
    <w:basedOn w:val="8"/>
    <w:rPr>
      <w:rFonts w:ascii="Times New Roman" w:eastAsia="Times New Roman" w:hAnsi="Times New Roman" w:cs="Times New Roman"/>
      <w:b w:val="0"/>
      <w:bCs w:val="0"/>
      <w:i/>
      <w:iCs/>
      <w:smallCaps/>
      <w:strike w:val="0"/>
      <w:spacing w:val="0"/>
      <w:sz w:val="24"/>
      <w:szCs w:val="24"/>
    </w:rPr>
  </w:style>
  <w:style w:type="character" w:customStyle="1" w:styleId="8115pt">
    <w:name w:val="Основной текст (8) + 11;5 pt;Не курсив;Не малые прописные"/>
    <w:basedOn w:val="8"/>
    <w:rPr>
      <w:rFonts w:ascii="Times New Roman" w:eastAsia="Times New Roman" w:hAnsi="Times New Roman" w:cs="Times New Roman"/>
      <w:b w:val="0"/>
      <w:bCs w:val="0"/>
      <w:i/>
      <w:iCs/>
      <w:smallCaps/>
      <w:strike w:val="0"/>
      <w:spacing w:val="0"/>
      <w:sz w:val="23"/>
      <w:szCs w:val="23"/>
    </w:rPr>
  </w:style>
  <w:style w:type="character" w:customStyle="1" w:styleId="8135pt">
    <w:name w:val="Основной текст (8) + 13;5 pt;Не курсив;Не малые прописные"/>
    <w:basedOn w:val="8"/>
    <w:rPr>
      <w:rFonts w:ascii="Times New Roman" w:eastAsia="Times New Roman" w:hAnsi="Times New Roman" w:cs="Times New Roman"/>
      <w:b w:val="0"/>
      <w:bCs w:val="0"/>
      <w:i/>
      <w:iCs/>
      <w:smallCaps/>
      <w:strike w:val="0"/>
      <w:spacing w:val="0"/>
      <w:sz w:val="27"/>
      <w:szCs w:val="27"/>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pacing w:val="0"/>
      <w:sz w:val="30"/>
      <w:szCs w:val="30"/>
    </w:rPr>
  </w:style>
  <w:style w:type="character" w:customStyle="1" w:styleId="910pt">
    <w:name w:val="Основной текст (9) + 10 pt;Не курсив;Не малые прописные"/>
    <w:basedOn w:val="9"/>
    <w:rPr>
      <w:rFonts w:ascii="Times New Roman" w:eastAsia="Times New Roman" w:hAnsi="Times New Roman" w:cs="Times New Roman"/>
      <w:b w:val="0"/>
      <w:bCs w:val="0"/>
      <w:i/>
      <w:iCs/>
      <w:smallCaps/>
      <w:strike w:val="0"/>
      <w:spacing w:val="0"/>
      <w:sz w:val="20"/>
      <w:szCs w:val="20"/>
    </w:rPr>
  </w:style>
  <w:style w:type="character" w:customStyle="1" w:styleId="965pt1pt">
    <w:name w:val="Основной текст (9) + 6;5 pt;Не малые прописные;Интервал 1 pt"/>
    <w:basedOn w:val="9"/>
    <w:rPr>
      <w:rFonts w:ascii="Times New Roman" w:eastAsia="Times New Roman" w:hAnsi="Times New Roman" w:cs="Times New Roman"/>
      <w:b w:val="0"/>
      <w:bCs w:val="0"/>
      <w:i w:val="0"/>
      <w:iCs w:val="0"/>
      <w:smallCaps/>
      <w:strike w:val="0"/>
      <w:spacing w:val="20"/>
      <w:sz w:val="13"/>
      <w:szCs w:val="13"/>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pacing w:val="-20"/>
    </w:rPr>
  </w:style>
  <w:style w:type="character" w:customStyle="1" w:styleId="10115pt0pt">
    <w:name w:val="Основной текст (10) + 11;5 pt;Интервал 0 pt"/>
    <w:basedOn w:val="100"/>
    <w:rPr>
      <w:rFonts w:ascii="Times New Roman" w:eastAsia="Times New Roman" w:hAnsi="Times New Roman" w:cs="Times New Roman"/>
      <w:b w:val="0"/>
      <w:bCs w:val="0"/>
      <w:i w:val="0"/>
      <w:iCs w:val="0"/>
      <w:smallCaps w:val="0"/>
      <w:strike w:val="0"/>
      <w:spacing w:val="0"/>
      <w:sz w:val="23"/>
      <w:szCs w:val="23"/>
    </w:rPr>
  </w:style>
  <w:style w:type="character" w:customStyle="1" w:styleId="1015pt0pt">
    <w:name w:val="Основной текст (10) + 15 pt;Курсив;Малые прописные;Интервал 0 pt"/>
    <w:basedOn w:val="100"/>
    <w:rPr>
      <w:rFonts w:ascii="Times New Roman" w:eastAsia="Times New Roman" w:hAnsi="Times New Roman" w:cs="Times New Roman"/>
      <w:b w:val="0"/>
      <w:bCs w:val="0"/>
      <w:i/>
      <w:iCs/>
      <w:smallCaps/>
      <w:strike w:val="0"/>
      <w:spacing w:val="0"/>
      <w:sz w:val="30"/>
      <w:szCs w:val="30"/>
    </w:rPr>
  </w:style>
  <w:style w:type="character" w:customStyle="1" w:styleId="10135pt0pt">
    <w:name w:val="Основной текст (10) + 13;5 pt;Интервал 0 pt"/>
    <w:basedOn w:val="100"/>
    <w:rPr>
      <w:rFonts w:ascii="Times New Roman" w:eastAsia="Times New Roman" w:hAnsi="Times New Roman" w:cs="Times New Roman"/>
      <w:b w:val="0"/>
      <w:bCs w:val="0"/>
      <w:i w:val="0"/>
      <w:iCs w:val="0"/>
      <w:smallCaps w:val="0"/>
      <w:strike w:val="0"/>
      <w:spacing w:val="0"/>
      <w:sz w:val="27"/>
      <w:szCs w:val="27"/>
    </w:rPr>
  </w:style>
  <w:style w:type="character" w:customStyle="1" w:styleId="36pt0pt">
    <w:name w:val="Основной текст (3) + 6 pt;Интервал 0 pt"/>
    <w:basedOn w:val="31"/>
    <w:rPr>
      <w:rFonts w:ascii="Times New Roman" w:eastAsia="Times New Roman" w:hAnsi="Times New Roman" w:cs="Times New Roman"/>
      <w:b w:val="0"/>
      <w:bCs w:val="0"/>
      <w:i w:val="0"/>
      <w:iCs w:val="0"/>
      <w:smallCaps w:val="0"/>
      <w:strike w:val="0"/>
      <w:spacing w:val="10"/>
      <w:sz w:val="12"/>
      <w:szCs w:val="12"/>
    </w:rPr>
  </w:style>
  <w:style w:type="character" w:customStyle="1" w:styleId="812pt-1pt">
    <w:name w:val="Основной текст (8) + 12 pt;Не курсив;Не малые прописные;Интервал -1 pt"/>
    <w:basedOn w:val="8"/>
    <w:rPr>
      <w:rFonts w:ascii="Times New Roman" w:eastAsia="Times New Roman" w:hAnsi="Times New Roman" w:cs="Times New Roman"/>
      <w:b w:val="0"/>
      <w:bCs w:val="0"/>
      <w:i/>
      <w:iCs/>
      <w:smallCaps/>
      <w:strike w:val="0"/>
      <w:spacing w:val="-20"/>
      <w:sz w:val="24"/>
      <w:szCs w:val="24"/>
    </w:rPr>
  </w:style>
  <w:style w:type="character" w:customStyle="1" w:styleId="7115pt0pt">
    <w:name w:val="Основной текст (7) + 11;5 pt;Не курсив;Интервал 0 pt"/>
    <w:basedOn w:val="7"/>
    <w:rPr>
      <w:rFonts w:ascii="Times New Roman" w:eastAsia="Times New Roman" w:hAnsi="Times New Roman" w:cs="Times New Roman"/>
      <w:b w:val="0"/>
      <w:bCs w:val="0"/>
      <w:i/>
      <w:iCs/>
      <w:smallCaps w:val="0"/>
      <w:strike w:val="0"/>
      <w:spacing w:val="0"/>
      <w:sz w:val="23"/>
      <w:szCs w:val="23"/>
    </w:rPr>
  </w:style>
  <w:style w:type="character" w:customStyle="1" w:styleId="15pt">
    <w:name w:val="Основной текст + 15 pt;Курсив;Малые прописные"/>
    <w:basedOn w:val="a6"/>
    <w:rPr>
      <w:rFonts w:ascii="Times New Roman" w:eastAsia="Times New Roman" w:hAnsi="Times New Roman" w:cs="Times New Roman"/>
      <w:b w:val="0"/>
      <w:bCs w:val="0"/>
      <w:i/>
      <w:iCs/>
      <w:smallCaps/>
      <w:strike w:val="0"/>
      <w:spacing w:val="0"/>
      <w:sz w:val="30"/>
      <w:szCs w:val="30"/>
    </w:rPr>
  </w:style>
  <w:style w:type="character" w:customStyle="1" w:styleId="39pt">
    <w:name w:val="Основной текст (3) + 9 pt;Полужирный"/>
    <w:basedOn w:val="31"/>
    <w:rPr>
      <w:rFonts w:ascii="Times New Roman" w:eastAsia="Times New Roman" w:hAnsi="Times New Roman" w:cs="Times New Roman"/>
      <w:b/>
      <w:bCs/>
      <w:i w:val="0"/>
      <w:iCs w:val="0"/>
      <w:smallCaps w:val="0"/>
      <w:strike w:val="0"/>
      <w:spacing w:val="0"/>
      <w:sz w:val="18"/>
      <w:szCs w:val="18"/>
    </w:rPr>
  </w:style>
  <w:style w:type="character" w:customStyle="1" w:styleId="8135pt0">
    <w:name w:val="Основной текст (8) + 13;5 pt;Не курсив;Не малые прописные0"/>
    <w:basedOn w:val="8"/>
    <w:rPr>
      <w:rFonts w:ascii="Times New Roman" w:eastAsia="Times New Roman" w:hAnsi="Times New Roman" w:cs="Times New Roman"/>
      <w:b w:val="0"/>
      <w:bCs w:val="0"/>
      <w:i/>
      <w:iCs/>
      <w:smallCaps/>
      <w:strike w:val="0"/>
      <w:spacing w:val="0"/>
      <w:sz w:val="27"/>
      <w:szCs w:val="27"/>
    </w:rPr>
  </w:style>
  <w:style w:type="character" w:customStyle="1" w:styleId="15pt0">
    <w:name w:val="Основной текст + 15 pt;Курсив;Малые прописные0"/>
    <w:basedOn w:val="a6"/>
    <w:rPr>
      <w:rFonts w:ascii="Times New Roman" w:eastAsia="Times New Roman" w:hAnsi="Times New Roman" w:cs="Times New Roman"/>
      <w:b w:val="0"/>
      <w:bCs w:val="0"/>
      <w:i/>
      <w:iCs/>
      <w:smallCaps/>
      <w:strike w:val="0"/>
      <w:spacing w:val="0"/>
      <w:sz w:val="30"/>
      <w:szCs w:val="30"/>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spacing w:val="0"/>
      <w:sz w:val="30"/>
      <w:szCs w:val="30"/>
    </w:rPr>
  </w:style>
  <w:style w:type="character" w:customStyle="1" w:styleId="1135pt">
    <w:name w:val="Заголовок №1 + 13;5 pt;Не курсив;Не малые прописные"/>
    <w:basedOn w:val="12"/>
    <w:rPr>
      <w:rFonts w:ascii="Times New Roman" w:eastAsia="Times New Roman" w:hAnsi="Times New Roman" w:cs="Times New Roman"/>
      <w:b w:val="0"/>
      <w:bCs w:val="0"/>
      <w:i/>
      <w:iCs/>
      <w:smallCaps/>
      <w:strike w:val="0"/>
      <w:spacing w:val="0"/>
      <w:sz w:val="27"/>
      <w:szCs w:val="27"/>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pacing w:val="10"/>
      <w:sz w:val="11"/>
      <w:szCs w:val="11"/>
    </w:rPr>
  </w:style>
  <w:style w:type="character" w:customStyle="1" w:styleId="-1pt">
    <w:name w:val="Основной текст + Интервал -1 pt"/>
    <w:basedOn w:val="a6"/>
    <w:rPr>
      <w:rFonts w:ascii="Times New Roman" w:eastAsia="Times New Roman" w:hAnsi="Times New Roman" w:cs="Times New Roman"/>
      <w:b w:val="0"/>
      <w:bCs w:val="0"/>
      <w:i w:val="0"/>
      <w:iCs w:val="0"/>
      <w:smallCaps w:val="0"/>
      <w:strike w:val="0"/>
      <w:spacing w:val="-30"/>
      <w:sz w:val="27"/>
      <w:szCs w:val="27"/>
    </w:rPr>
  </w:style>
  <w:style w:type="character" w:customStyle="1" w:styleId="120">
    <w:name w:val="Основной текст (12)_"/>
    <w:basedOn w:val="a0"/>
    <w:link w:val="121"/>
    <w:rPr>
      <w:rFonts w:ascii="Times New Roman" w:eastAsia="Times New Roman" w:hAnsi="Times New Roman" w:cs="Times New Roman"/>
      <w:b w:val="0"/>
      <w:bCs w:val="0"/>
      <w:i w:val="0"/>
      <w:iCs w:val="0"/>
      <w:smallCaps w:val="0"/>
      <w:strike w:val="0"/>
      <w:spacing w:val="10"/>
      <w:sz w:val="12"/>
      <w:szCs w:val="12"/>
    </w:rPr>
  </w:style>
  <w:style w:type="character" w:customStyle="1" w:styleId="1265pt1pt">
    <w:name w:val="Основной текст (12) + 6;5 pt;Курсив;Интервал 1 pt"/>
    <w:basedOn w:val="120"/>
    <w:rPr>
      <w:rFonts w:ascii="Times New Roman" w:eastAsia="Times New Roman" w:hAnsi="Times New Roman" w:cs="Times New Roman"/>
      <w:b w:val="0"/>
      <w:bCs w:val="0"/>
      <w:i/>
      <w:iCs/>
      <w:smallCaps w:val="0"/>
      <w:strike w:val="0"/>
      <w:spacing w:val="20"/>
      <w:sz w:val="13"/>
      <w:szCs w:val="13"/>
    </w:rPr>
  </w:style>
  <w:style w:type="character" w:customStyle="1" w:styleId="32">
    <w:name w:val="Основной текст (3)"/>
    <w:basedOn w:val="31"/>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spacing w:val="0"/>
      <w:sz w:val="20"/>
      <w:szCs w:val="20"/>
      <w:u w:val="single"/>
    </w:rPr>
  </w:style>
  <w:style w:type="character" w:customStyle="1" w:styleId="130">
    <w:name w:val="Основной текст (13)_"/>
    <w:basedOn w:val="a0"/>
    <w:link w:val="131"/>
    <w:rPr>
      <w:rFonts w:ascii="Times New Roman" w:eastAsia="Times New Roman" w:hAnsi="Times New Roman" w:cs="Times New Roman"/>
      <w:b w:val="0"/>
      <w:bCs w:val="0"/>
      <w:i w:val="0"/>
      <w:iCs w:val="0"/>
      <w:smallCaps w:val="0"/>
      <w:strike w:val="0"/>
      <w:spacing w:val="0"/>
      <w:sz w:val="18"/>
      <w:szCs w:val="18"/>
    </w:rPr>
  </w:style>
  <w:style w:type="character" w:customStyle="1" w:styleId="14">
    <w:name w:val="Основной текст (14)_"/>
    <w:basedOn w:val="a0"/>
    <w:link w:val="140"/>
    <w:rPr>
      <w:rFonts w:ascii="Times New Roman" w:eastAsia="Times New Roman" w:hAnsi="Times New Roman" w:cs="Times New Roman"/>
      <w:b w:val="0"/>
      <w:bCs w:val="0"/>
      <w:i w:val="0"/>
      <w:iCs w:val="0"/>
      <w:smallCaps w:val="0"/>
      <w:strike w:val="0"/>
      <w:spacing w:val="0"/>
      <w:sz w:val="23"/>
      <w:szCs w:val="23"/>
    </w:rPr>
  </w:style>
  <w:style w:type="character" w:customStyle="1" w:styleId="a9">
    <w:name w:val="Подпись к картинке_"/>
    <w:basedOn w:val="a0"/>
    <w:link w:val="aa"/>
    <w:rPr>
      <w:rFonts w:ascii="Times New Roman" w:eastAsia="Times New Roman" w:hAnsi="Times New Roman" w:cs="Times New Roman"/>
      <w:b w:val="0"/>
      <w:bCs w:val="0"/>
      <w:i w:val="0"/>
      <w:iCs w:val="0"/>
      <w:smallCaps w:val="0"/>
      <w:strike w:val="0"/>
      <w:spacing w:val="0"/>
      <w:sz w:val="23"/>
      <w:szCs w:val="23"/>
    </w:rPr>
  </w:style>
  <w:style w:type="paragraph" w:customStyle="1" w:styleId="0">
    <w:name w:val="Сноска0"/>
    <w:basedOn w:val="a"/>
    <w:link w:val="a4"/>
    <w:pPr>
      <w:shd w:val="clear" w:color="auto" w:fill="FFFFFF"/>
      <w:spacing w:line="278" w:lineRule="exact"/>
      <w:ind w:firstLine="720"/>
      <w:jc w:val="both"/>
    </w:pPr>
    <w:rPr>
      <w:rFonts w:ascii="Times New Roman" w:eastAsia="Times New Roman" w:hAnsi="Times New Roman" w:cs="Times New Roman"/>
      <w:sz w:val="23"/>
      <w:szCs w:val="23"/>
    </w:rPr>
  </w:style>
  <w:style w:type="paragraph" w:customStyle="1" w:styleId="22">
    <w:name w:val="Основной текст (2)"/>
    <w:basedOn w:val="a"/>
    <w:link w:val="21"/>
    <w:pPr>
      <w:shd w:val="clear" w:color="auto" w:fill="FFFFFF"/>
      <w:spacing w:line="305" w:lineRule="exact"/>
    </w:pPr>
    <w:rPr>
      <w:rFonts w:ascii="Times New Roman" w:eastAsia="Times New Roman" w:hAnsi="Times New Roman" w:cs="Times New Roman"/>
      <w:b/>
      <w:bCs/>
      <w:sz w:val="26"/>
      <w:szCs w:val="26"/>
    </w:rPr>
  </w:style>
  <w:style w:type="paragraph" w:customStyle="1" w:styleId="11">
    <w:name w:val="Основной текст1"/>
    <w:basedOn w:val="a"/>
    <w:link w:val="a6"/>
    <w:pPr>
      <w:shd w:val="clear" w:color="auto" w:fill="FFFFFF"/>
      <w:spacing w:line="302" w:lineRule="exact"/>
      <w:ind w:hanging="360"/>
      <w:jc w:val="both"/>
    </w:pPr>
    <w:rPr>
      <w:rFonts w:ascii="Times New Roman" w:eastAsia="Times New Roman" w:hAnsi="Times New Roman" w:cs="Times New Roman"/>
      <w:sz w:val="27"/>
      <w:szCs w:val="27"/>
    </w:rPr>
  </w:style>
  <w:style w:type="paragraph" w:customStyle="1" w:styleId="300">
    <w:name w:val="Основной текст (3)0"/>
    <w:basedOn w:val="a"/>
    <w:link w:val="31"/>
    <w:pPr>
      <w:shd w:val="clear" w:color="auto" w:fill="FFFFFF"/>
      <w:spacing w:line="0" w:lineRule="atLeast"/>
      <w:jc w:val="center"/>
    </w:pPr>
    <w:rPr>
      <w:rFonts w:ascii="Times New Roman" w:eastAsia="Times New Roman" w:hAnsi="Times New Roman" w:cs="Times New Roman"/>
      <w:sz w:val="23"/>
      <w:szCs w:val="23"/>
    </w:rPr>
  </w:style>
  <w:style w:type="paragraph" w:customStyle="1" w:styleId="24">
    <w:name w:val="Заголовок №2"/>
    <w:basedOn w:val="a"/>
    <w:link w:val="23"/>
    <w:pPr>
      <w:shd w:val="clear" w:color="auto" w:fill="FFFFFF"/>
      <w:spacing w:before="120" w:line="322" w:lineRule="exact"/>
      <w:outlineLvl w:val="1"/>
    </w:pPr>
    <w:rPr>
      <w:rFonts w:ascii="Times New Roman" w:eastAsia="Times New Roman" w:hAnsi="Times New Roman" w:cs="Times New Roman"/>
      <w:b/>
      <w:bCs/>
      <w:sz w:val="26"/>
      <w:szCs w:val="26"/>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23"/>
      <w:szCs w:val="23"/>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sz w:val="23"/>
      <w:szCs w:val="23"/>
    </w:rPr>
  </w:style>
  <w:style w:type="paragraph" w:customStyle="1" w:styleId="60">
    <w:name w:val="Основной текст (6)0"/>
    <w:basedOn w:val="a"/>
    <w:link w:val="6"/>
    <w:pPr>
      <w:shd w:val="clear" w:color="auto" w:fill="FFFFFF"/>
      <w:spacing w:line="0" w:lineRule="atLeast"/>
    </w:pPr>
    <w:rPr>
      <w:rFonts w:ascii="Times New Roman" w:eastAsia="Times New Roman" w:hAnsi="Times New Roman" w:cs="Times New Roman"/>
      <w:sz w:val="20"/>
      <w:szCs w:val="20"/>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i/>
      <w:iCs/>
      <w:smallCaps/>
      <w:sz w:val="30"/>
      <w:szCs w:val="30"/>
    </w:rPr>
  </w:style>
  <w:style w:type="paragraph" w:customStyle="1" w:styleId="70">
    <w:name w:val="Основной текст (7)"/>
    <w:basedOn w:val="a"/>
    <w:link w:val="7"/>
    <w:pPr>
      <w:shd w:val="clear" w:color="auto" w:fill="FFFFFF"/>
      <w:spacing w:after="60" w:line="0" w:lineRule="atLeast"/>
    </w:pPr>
    <w:rPr>
      <w:rFonts w:ascii="Times New Roman" w:eastAsia="Times New Roman" w:hAnsi="Times New Roman" w:cs="Times New Roman"/>
      <w:i/>
      <w:iCs/>
      <w:spacing w:val="20"/>
      <w:sz w:val="13"/>
      <w:szCs w:val="13"/>
    </w:rPr>
  </w:style>
  <w:style w:type="paragraph" w:customStyle="1" w:styleId="80">
    <w:name w:val="Основной текст (8)"/>
    <w:basedOn w:val="a"/>
    <w:link w:val="8"/>
    <w:pPr>
      <w:shd w:val="clear" w:color="auto" w:fill="FFFFFF"/>
      <w:spacing w:before="60" w:line="0" w:lineRule="atLeast"/>
      <w:ind w:firstLine="700"/>
      <w:jc w:val="both"/>
    </w:pPr>
    <w:rPr>
      <w:rFonts w:ascii="Times New Roman" w:eastAsia="Times New Roman" w:hAnsi="Times New Roman" w:cs="Times New Roman"/>
      <w:i/>
      <w:iCs/>
      <w:smallCaps/>
      <w:sz w:val="30"/>
      <w:szCs w:val="30"/>
    </w:rPr>
  </w:style>
  <w:style w:type="paragraph" w:customStyle="1" w:styleId="90">
    <w:name w:val="Основной текст (9)"/>
    <w:basedOn w:val="a"/>
    <w:link w:val="9"/>
    <w:pPr>
      <w:shd w:val="clear" w:color="auto" w:fill="FFFFFF"/>
      <w:spacing w:after="60" w:line="0" w:lineRule="atLeast"/>
      <w:ind w:firstLine="1280"/>
      <w:jc w:val="both"/>
    </w:pPr>
    <w:rPr>
      <w:rFonts w:ascii="Times New Roman" w:eastAsia="Times New Roman" w:hAnsi="Times New Roman" w:cs="Times New Roman"/>
      <w:i/>
      <w:iCs/>
      <w:smallCaps/>
      <w:sz w:val="30"/>
      <w:szCs w:val="30"/>
    </w:rPr>
  </w:style>
  <w:style w:type="paragraph" w:customStyle="1" w:styleId="101">
    <w:name w:val="Основной текст (10)"/>
    <w:basedOn w:val="a"/>
    <w:link w:val="100"/>
    <w:pPr>
      <w:shd w:val="clear" w:color="auto" w:fill="FFFFFF"/>
      <w:spacing w:before="60" w:line="178" w:lineRule="exact"/>
    </w:pPr>
    <w:rPr>
      <w:rFonts w:ascii="Times New Roman" w:eastAsia="Times New Roman" w:hAnsi="Times New Roman" w:cs="Times New Roman"/>
      <w:spacing w:val="-20"/>
    </w:rPr>
  </w:style>
  <w:style w:type="paragraph" w:customStyle="1" w:styleId="13">
    <w:name w:val="Заголовок №1"/>
    <w:basedOn w:val="a"/>
    <w:link w:val="12"/>
    <w:pPr>
      <w:shd w:val="clear" w:color="auto" w:fill="FFFFFF"/>
      <w:spacing w:before="120" w:after="120" w:line="0" w:lineRule="atLeast"/>
      <w:ind w:firstLine="700"/>
      <w:jc w:val="both"/>
      <w:outlineLvl w:val="0"/>
    </w:pPr>
    <w:rPr>
      <w:rFonts w:ascii="Times New Roman" w:eastAsia="Times New Roman" w:hAnsi="Times New Roman" w:cs="Times New Roman"/>
      <w:i/>
      <w:iCs/>
      <w:smallCaps/>
      <w:sz w:val="30"/>
      <w:szCs w:val="30"/>
    </w:rPr>
  </w:style>
  <w:style w:type="paragraph" w:customStyle="1" w:styleId="111">
    <w:name w:val="Основной текст (11)"/>
    <w:basedOn w:val="a"/>
    <w:link w:val="110"/>
    <w:pPr>
      <w:shd w:val="clear" w:color="auto" w:fill="FFFFFF"/>
      <w:spacing w:before="120" w:after="120" w:line="0" w:lineRule="atLeast"/>
    </w:pPr>
    <w:rPr>
      <w:rFonts w:ascii="Times New Roman" w:eastAsia="Times New Roman" w:hAnsi="Times New Roman" w:cs="Times New Roman"/>
      <w:spacing w:val="10"/>
      <w:sz w:val="11"/>
      <w:szCs w:val="11"/>
    </w:rPr>
  </w:style>
  <w:style w:type="paragraph" w:customStyle="1" w:styleId="121">
    <w:name w:val="Основной текст (12)"/>
    <w:basedOn w:val="a"/>
    <w:link w:val="120"/>
    <w:pPr>
      <w:shd w:val="clear" w:color="auto" w:fill="FFFFFF"/>
      <w:spacing w:before="120" w:line="0" w:lineRule="atLeast"/>
    </w:pPr>
    <w:rPr>
      <w:rFonts w:ascii="Times New Roman" w:eastAsia="Times New Roman" w:hAnsi="Times New Roman" w:cs="Times New Roman"/>
      <w:spacing w:val="10"/>
      <w:sz w:val="12"/>
      <w:szCs w:val="12"/>
    </w:rPr>
  </w:style>
  <w:style w:type="paragraph" w:customStyle="1" w:styleId="131">
    <w:name w:val="Основной текст (13)"/>
    <w:basedOn w:val="a"/>
    <w:link w:val="130"/>
    <w:pPr>
      <w:shd w:val="clear" w:color="auto" w:fill="FFFFFF"/>
      <w:spacing w:line="221" w:lineRule="exact"/>
    </w:pPr>
    <w:rPr>
      <w:rFonts w:ascii="Times New Roman" w:eastAsia="Times New Roman" w:hAnsi="Times New Roman" w:cs="Times New Roman"/>
      <w:b/>
      <w:bCs/>
      <w:sz w:val="18"/>
      <w:szCs w:val="18"/>
    </w:rPr>
  </w:style>
  <w:style w:type="paragraph" w:customStyle="1" w:styleId="140">
    <w:name w:val="Основной текст (14)"/>
    <w:basedOn w:val="a"/>
    <w:link w:val="14"/>
    <w:pPr>
      <w:shd w:val="clear" w:color="auto" w:fill="FFFFFF"/>
      <w:spacing w:line="269" w:lineRule="exact"/>
    </w:pPr>
    <w:rPr>
      <w:rFonts w:ascii="Times New Roman" w:eastAsia="Times New Roman" w:hAnsi="Times New Roman" w:cs="Times New Roman"/>
      <w:b/>
      <w:bCs/>
      <w:sz w:val="23"/>
      <w:szCs w:val="23"/>
    </w:rPr>
  </w:style>
  <w:style w:type="paragraph" w:customStyle="1" w:styleId="aa">
    <w:name w:val="Подпись к картинке"/>
    <w:basedOn w:val="a"/>
    <w:link w:val="a9"/>
    <w:pPr>
      <w:shd w:val="clear" w:color="auto" w:fill="FFFFFF"/>
      <w:spacing w:line="0" w:lineRule="atLeast"/>
    </w:pPr>
    <w:rPr>
      <w:rFonts w:ascii="Times New Roman" w:eastAsia="Times New Roman" w:hAnsi="Times New Roman" w:cs="Times New Roman"/>
      <w:sz w:val="23"/>
      <w:szCs w:val="23"/>
    </w:rPr>
  </w:style>
  <w:style w:type="paragraph" w:styleId="ab">
    <w:name w:val="Balloon Text"/>
    <w:basedOn w:val="a"/>
    <w:link w:val="ac"/>
    <w:uiPriority w:val="99"/>
    <w:semiHidden/>
    <w:unhideWhenUsed/>
    <w:rsid w:val="00236F59"/>
    <w:rPr>
      <w:rFonts w:ascii="Tahoma" w:hAnsi="Tahoma" w:cs="Tahoma"/>
      <w:sz w:val="16"/>
      <w:szCs w:val="16"/>
    </w:rPr>
  </w:style>
  <w:style w:type="character" w:customStyle="1" w:styleId="ac">
    <w:name w:val="Текст выноски Знак"/>
    <w:basedOn w:val="a0"/>
    <w:link w:val="ab"/>
    <w:uiPriority w:val="99"/>
    <w:semiHidden/>
    <w:rsid w:val="00236F59"/>
    <w:rPr>
      <w:rFonts w:ascii="Tahoma" w:hAnsi="Tahoma" w:cs="Tahoma"/>
      <w:color w:val="000000"/>
      <w:sz w:val="16"/>
      <w:szCs w:val="16"/>
    </w:rPr>
  </w:style>
  <w:style w:type="paragraph" w:styleId="ad">
    <w:name w:val="List Paragraph"/>
    <w:basedOn w:val="a"/>
    <w:uiPriority w:val="34"/>
    <w:qFormat/>
    <w:rsid w:val="00CF772F"/>
    <w:pPr>
      <w:ind w:left="720"/>
      <w:contextualSpacing/>
    </w:pPr>
  </w:style>
  <w:style w:type="character" w:customStyle="1" w:styleId="FontStyle20">
    <w:name w:val="Font Style20"/>
    <w:basedOn w:val="a0"/>
    <w:uiPriority w:val="99"/>
    <w:rsid w:val="00AE08EE"/>
    <w:rPr>
      <w:rFonts w:ascii="Times New Roman" w:hAnsi="Times New Roman" w:cs="Times New Roman"/>
      <w:sz w:val="24"/>
      <w:szCs w:val="24"/>
    </w:rPr>
  </w:style>
  <w:style w:type="paragraph" w:customStyle="1" w:styleId="Style15">
    <w:name w:val="Style15"/>
    <w:basedOn w:val="a"/>
    <w:uiPriority w:val="99"/>
    <w:rsid w:val="00BC7EC8"/>
    <w:pPr>
      <w:widowControl w:val="0"/>
      <w:autoSpaceDE w:val="0"/>
      <w:autoSpaceDN w:val="0"/>
      <w:adjustRightInd w:val="0"/>
      <w:spacing w:line="320" w:lineRule="exact"/>
      <w:ind w:firstLine="720"/>
      <w:jc w:val="both"/>
    </w:pPr>
    <w:rPr>
      <w:rFonts w:ascii="Arial" w:eastAsia="Times New Roman" w:hAnsi="Arial" w:cs="Times New Roman"/>
      <w:color w:val="auto"/>
      <w:lang w:val="ru-RU"/>
    </w:rPr>
  </w:style>
  <w:style w:type="character" w:customStyle="1" w:styleId="FontStyle15">
    <w:name w:val="Font Style15"/>
    <w:uiPriority w:val="99"/>
    <w:rsid w:val="00D24F05"/>
    <w:rPr>
      <w:rFonts w:ascii="Times New Roman" w:hAnsi="Times New Roman" w:cs="Times New Roman"/>
      <w:sz w:val="26"/>
      <w:szCs w:val="26"/>
    </w:rPr>
  </w:style>
  <w:style w:type="table" w:styleId="ae">
    <w:name w:val="Table Grid"/>
    <w:basedOn w:val="a1"/>
    <w:uiPriority w:val="59"/>
    <w:rsid w:val="00C73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semiHidden/>
    <w:rsid w:val="003A6D66"/>
    <w:pPr>
      <w:jc w:val="both"/>
    </w:pPr>
    <w:rPr>
      <w:rFonts w:ascii="Times New Roman" w:eastAsia="Times New Roman" w:hAnsi="Times New Roman" w:cs="Times New Roman"/>
      <w:b/>
      <w:bCs/>
      <w:color w:val="auto"/>
      <w:lang w:val="uk-UA"/>
    </w:rPr>
  </w:style>
  <w:style w:type="character" w:customStyle="1" w:styleId="af0">
    <w:name w:val="Основной текст Знак"/>
    <w:basedOn w:val="a0"/>
    <w:link w:val="af"/>
    <w:semiHidden/>
    <w:rsid w:val="003A6D66"/>
    <w:rPr>
      <w:rFonts w:ascii="Times New Roman" w:eastAsia="Times New Roman" w:hAnsi="Times New Roman" w:cs="Times New Roman"/>
      <w:b/>
      <w:bCs/>
      <w:lang w:val="uk-UA"/>
    </w:rPr>
  </w:style>
  <w:style w:type="paragraph" w:styleId="af1">
    <w:name w:val="Normal (Web)"/>
    <w:basedOn w:val="a"/>
    <w:uiPriority w:val="99"/>
    <w:unhideWhenUsed/>
    <w:rsid w:val="00C82C56"/>
    <w:pPr>
      <w:spacing w:before="100" w:beforeAutospacing="1" w:after="100" w:afterAutospacing="1"/>
    </w:pPr>
    <w:rPr>
      <w:rFonts w:ascii="Times New Roman" w:eastAsia="Times New Roman" w:hAnsi="Times New Roman" w:cs="Times New Roman"/>
      <w:color w:val="auto"/>
      <w:lang w:val="uk-UA" w:eastAsia="uk-UA"/>
    </w:rPr>
  </w:style>
  <w:style w:type="paragraph" w:customStyle="1" w:styleId="-">
    <w:name w:val="НТШ-СТАТЬЯ"/>
    <w:basedOn w:val="a"/>
    <w:uiPriority w:val="99"/>
    <w:rsid w:val="006254EA"/>
    <w:pPr>
      <w:ind w:firstLine="539"/>
      <w:jc w:val="both"/>
    </w:pPr>
    <w:rPr>
      <w:rFonts w:ascii="Times New Roman" w:eastAsia="Times New Roman" w:hAnsi="Times New Roman" w:cs="Times New Roman"/>
      <w:color w:val="auto"/>
      <w:sz w:val="22"/>
      <w:szCs w:val="20"/>
      <w:lang w:val="ru-RU"/>
    </w:rPr>
  </w:style>
  <w:style w:type="paragraph" w:customStyle="1" w:styleId="15">
    <w:name w:val="Обычный1"/>
    <w:rsid w:val="0086383F"/>
    <w:pPr>
      <w:widowControl w:val="0"/>
      <w:ind w:left="600"/>
    </w:pPr>
    <w:rPr>
      <w:rFonts w:ascii="Times New Roman" w:eastAsia="Times New Roman" w:hAnsi="Times New Roman" w:cs="Times New Roman"/>
      <w:snapToGrid w:val="0"/>
      <w:sz w:val="20"/>
      <w:szCs w:val="20"/>
      <w:lang w:val="ru-RU"/>
    </w:rPr>
  </w:style>
  <w:style w:type="paragraph" w:customStyle="1" w:styleId="25">
    <w:name w:val="Обычный2"/>
    <w:rsid w:val="00606727"/>
    <w:pPr>
      <w:widowControl w:val="0"/>
      <w:ind w:left="600"/>
    </w:pPr>
    <w:rPr>
      <w:rFonts w:ascii="Times New Roman" w:eastAsia="Times New Roman" w:hAnsi="Times New Roman" w:cs="Times New Roman"/>
      <w:snapToGrid w:val="0"/>
      <w:sz w:val="20"/>
      <w:szCs w:val="20"/>
      <w:lang w:val="ru-RU"/>
    </w:rPr>
  </w:style>
  <w:style w:type="character" w:customStyle="1" w:styleId="rvts0">
    <w:name w:val="rvts0"/>
    <w:basedOn w:val="a0"/>
    <w:rsid w:val="005B4042"/>
  </w:style>
  <w:style w:type="paragraph" w:styleId="af2">
    <w:name w:val="footnote text"/>
    <w:basedOn w:val="a"/>
    <w:link w:val="af3"/>
    <w:uiPriority w:val="99"/>
    <w:unhideWhenUsed/>
    <w:rsid w:val="0071662C"/>
    <w:rPr>
      <w:sz w:val="20"/>
      <w:szCs w:val="20"/>
    </w:rPr>
  </w:style>
  <w:style w:type="character" w:customStyle="1" w:styleId="af3">
    <w:name w:val="Текст сноски Знак"/>
    <w:basedOn w:val="a0"/>
    <w:link w:val="af2"/>
    <w:uiPriority w:val="99"/>
    <w:rsid w:val="0071662C"/>
    <w:rPr>
      <w:color w:val="000000"/>
      <w:sz w:val="20"/>
      <w:szCs w:val="20"/>
    </w:rPr>
  </w:style>
  <w:style w:type="character" w:styleId="af4">
    <w:name w:val="footnote reference"/>
    <w:basedOn w:val="a0"/>
    <w:uiPriority w:val="99"/>
    <w:unhideWhenUsed/>
    <w:rsid w:val="0071662C"/>
    <w:rPr>
      <w:vertAlign w:val="superscript"/>
    </w:rPr>
  </w:style>
  <w:style w:type="paragraph" w:styleId="af5">
    <w:name w:val="endnote text"/>
    <w:basedOn w:val="a"/>
    <w:link w:val="af6"/>
    <w:uiPriority w:val="99"/>
    <w:semiHidden/>
    <w:unhideWhenUsed/>
    <w:rsid w:val="0016357F"/>
    <w:rPr>
      <w:sz w:val="20"/>
      <w:szCs w:val="20"/>
    </w:rPr>
  </w:style>
  <w:style w:type="character" w:customStyle="1" w:styleId="af6">
    <w:name w:val="Текст концевой сноски Знак"/>
    <w:basedOn w:val="a0"/>
    <w:link w:val="af5"/>
    <w:uiPriority w:val="99"/>
    <w:semiHidden/>
    <w:rsid w:val="0016357F"/>
    <w:rPr>
      <w:color w:val="000000"/>
      <w:sz w:val="20"/>
      <w:szCs w:val="20"/>
    </w:rPr>
  </w:style>
  <w:style w:type="character" w:styleId="af7">
    <w:name w:val="endnote reference"/>
    <w:basedOn w:val="a0"/>
    <w:uiPriority w:val="99"/>
    <w:semiHidden/>
    <w:unhideWhenUsed/>
    <w:rsid w:val="0016357F"/>
    <w:rPr>
      <w:vertAlign w:val="superscript"/>
    </w:rPr>
  </w:style>
  <w:style w:type="character" w:customStyle="1" w:styleId="m3198746588581646320gmail-fontstyle20">
    <w:name w:val="m_3198746588581646320gmail-fontstyle20"/>
    <w:basedOn w:val="a0"/>
    <w:rsid w:val="001443E3"/>
  </w:style>
  <w:style w:type="paragraph" w:styleId="af8">
    <w:name w:val="header"/>
    <w:basedOn w:val="a"/>
    <w:link w:val="af9"/>
    <w:uiPriority w:val="99"/>
    <w:unhideWhenUsed/>
    <w:rsid w:val="001731FC"/>
    <w:pPr>
      <w:tabs>
        <w:tab w:val="center" w:pos="4819"/>
        <w:tab w:val="right" w:pos="9639"/>
      </w:tabs>
    </w:pPr>
  </w:style>
  <w:style w:type="character" w:customStyle="1" w:styleId="af9">
    <w:name w:val="Верхний колонтитул Знак"/>
    <w:basedOn w:val="a0"/>
    <w:link w:val="af8"/>
    <w:uiPriority w:val="99"/>
    <w:rsid w:val="001731FC"/>
    <w:rPr>
      <w:color w:val="000000"/>
    </w:rPr>
  </w:style>
  <w:style w:type="paragraph" w:styleId="afa">
    <w:name w:val="footer"/>
    <w:basedOn w:val="a"/>
    <w:link w:val="afb"/>
    <w:uiPriority w:val="99"/>
    <w:unhideWhenUsed/>
    <w:rsid w:val="001731FC"/>
    <w:pPr>
      <w:tabs>
        <w:tab w:val="center" w:pos="4819"/>
        <w:tab w:val="right" w:pos="9639"/>
      </w:tabs>
    </w:pPr>
  </w:style>
  <w:style w:type="character" w:customStyle="1" w:styleId="afb">
    <w:name w:val="Нижний колонтитул Знак"/>
    <w:basedOn w:val="a0"/>
    <w:link w:val="afa"/>
    <w:uiPriority w:val="99"/>
    <w:rsid w:val="001731FC"/>
    <w:rPr>
      <w:color w:val="000000"/>
    </w:rPr>
  </w:style>
  <w:style w:type="character" w:customStyle="1" w:styleId="rvts23">
    <w:name w:val="rvts23"/>
    <w:basedOn w:val="a0"/>
    <w:rsid w:val="00884519"/>
  </w:style>
  <w:style w:type="character" w:styleId="afc">
    <w:name w:val="annotation reference"/>
    <w:basedOn w:val="a0"/>
    <w:uiPriority w:val="99"/>
    <w:semiHidden/>
    <w:unhideWhenUsed/>
    <w:rsid w:val="002958FB"/>
    <w:rPr>
      <w:sz w:val="16"/>
      <w:szCs w:val="16"/>
    </w:rPr>
  </w:style>
  <w:style w:type="paragraph" w:styleId="afd">
    <w:name w:val="annotation text"/>
    <w:basedOn w:val="a"/>
    <w:link w:val="afe"/>
    <w:uiPriority w:val="99"/>
    <w:semiHidden/>
    <w:unhideWhenUsed/>
    <w:rsid w:val="002958FB"/>
    <w:rPr>
      <w:sz w:val="20"/>
      <w:szCs w:val="20"/>
    </w:rPr>
  </w:style>
  <w:style w:type="character" w:customStyle="1" w:styleId="afe">
    <w:name w:val="Текст примечания Знак"/>
    <w:basedOn w:val="a0"/>
    <w:link w:val="afd"/>
    <w:uiPriority w:val="99"/>
    <w:semiHidden/>
    <w:rsid w:val="002958FB"/>
    <w:rPr>
      <w:color w:val="000000"/>
      <w:sz w:val="20"/>
      <w:szCs w:val="20"/>
    </w:rPr>
  </w:style>
  <w:style w:type="paragraph" w:styleId="aff">
    <w:name w:val="Plain Text"/>
    <w:basedOn w:val="a"/>
    <w:link w:val="aff0"/>
    <w:unhideWhenUsed/>
    <w:rsid w:val="00276ACF"/>
    <w:rPr>
      <w:rFonts w:ascii="Courier New" w:eastAsia="Times New Roman" w:hAnsi="Courier New" w:cs="Courier New"/>
      <w:color w:val="auto"/>
      <w:sz w:val="20"/>
      <w:szCs w:val="20"/>
      <w:lang w:val="ru-RU"/>
    </w:rPr>
  </w:style>
  <w:style w:type="character" w:customStyle="1" w:styleId="aff0">
    <w:name w:val="Текст Знак"/>
    <w:basedOn w:val="a0"/>
    <w:link w:val="aff"/>
    <w:rsid w:val="00276ACF"/>
    <w:rPr>
      <w:rFonts w:ascii="Courier New" w:eastAsia="Times New Roman" w:hAnsi="Courier New" w:cs="Courier New"/>
      <w:sz w:val="20"/>
      <w:szCs w:val="20"/>
      <w:lang w:val="ru-RU"/>
    </w:rPr>
  </w:style>
  <w:style w:type="character" w:customStyle="1" w:styleId="10">
    <w:name w:val="Заголовок 1 Знак"/>
    <w:basedOn w:val="a0"/>
    <w:link w:val="1"/>
    <w:rsid w:val="00052245"/>
    <w:rPr>
      <w:rFonts w:ascii="Arial" w:eastAsia="Times New Roman" w:hAnsi="Arial" w:cs="Arial"/>
      <w:b/>
      <w:bCs/>
      <w:kern w:val="32"/>
      <w:sz w:val="32"/>
      <w:szCs w:val="32"/>
      <w:lang w:val="uk-UA" w:eastAsia="uk-UA"/>
    </w:rPr>
  </w:style>
  <w:style w:type="character" w:customStyle="1" w:styleId="20">
    <w:name w:val="Заголовок 2 Знак"/>
    <w:basedOn w:val="a0"/>
    <w:link w:val="2"/>
    <w:rsid w:val="00052245"/>
    <w:rPr>
      <w:rFonts w:ascii="Arial" w:eastAsia="Times New Roman" w:hAnsi="Arial" w:cs="Arial"/>
      <w:b/>
      <w:bCs/>
      <w:i/>
      <w:iCs/>
      <w:sz w:val="28"/>
      <w:szCs w:val="28"/>
      <w:lang w:val="uk-UA" w:eastAsia="uk-UA"/>
    </w:rPr>
  </w:style>
  <w:style w:type="character" w:customStyle="1" w:styleId="30">
    <w:name w:val="Заголовок 3 Знак"/>
    <w:basedOn w:val="a0"/>
    <w:link w:val="3"/>
    <w:uiPriority w:val="9"/>
    <w:rsid w:val="00052245"/>
    <w:rPr>
      <w:rFonts w:ascii="Times New Roman" w:eastAsia="Times New Roman" w:hAnsi="Times New Roman" w:cs="Times New Roman"/>
      <w:b/>
      <w:bCs/>
      <w:sz w:val="27"/>
      <w:szCs w:val="27"/>
      <w:lang w:val="uk-UA" w:eastAsia="uk-UA"/>
    </w:rPr>
  </w:style>
  <w:style w:type="paragraph" w:styleId="aff1">
    <w:name w:val="Body Text Indent"/>
    <w:basedOn w:val="a"/>
    <w:link w:val="aff2"/>
    <w:rsid w:val="00052245"/>
    <w:pPr>
      <w:spacing w:after="120"/>
      <w:ind w:left="283"/>
    </w:pPr>
    <w:rPr>
      <w:rFonts w:ascii="Times New Roman" w:eastAsia="Times New Roman" w:hAnsi="Times New Roman" w:cs="Times New Roman"/>
      <w:color w:val="auto"/>
      <w:lang w:val="uk-UA" w:eastAsia="uk-UA"/>
    </w:rPr>
  </w:style>
  <w:style w:type="character" w:customStyle="1" w:styleId="aff2">
    <w:name w:val="Основной текст с отступом Знак"/>
    <w:basedOn w:val="a0"/>
    <w:link w:val="aff1"/>
    <w:rsid w:val="00052245"/>
    <w:rPr>
      <w:rFonts w:ascii="Times New Roman" w:eastAsia="Times New Roman" w:hAnsi="Times New Roman" w:cs="Times New Roman"/>
      <w:lang w:val="uk-UA" w:eastAsia="uk-UA"/>
    </w:rPr>
  </w:style>
  <w:style w:type="character" w:customStyle="1" w:styleId="apple-converted-space">
    <w:name w:val="apple-converted-space"/>
    <w:basedOn w:val="a0"/>
    <w:rsid w:val="006A72BA"/>
  </w:style>
  <w:style w:type="paragraph" w:styleId="aff3">
    <w:name w:val="annotation subject"/>
    <w:basedOn w:val="afd"/>
    <w:next w:val="afd"/>
    <w:link w:val="aff4"/>
    <w:uiPriority w:val="99"/>
    <w:semiHidden/>
    <w:unhideWhenUsed/>
    <w:rsid w:val="00571CD3"/>
    <w:rPr>
      <w:b/>
      <w:bCs/>
    </w:rPr>
  </w:style>
  <w:style w:type="character" w:customStyle="1" w:styleId="aff4">
    <w:name w:val="Тема примечания Знак"/>
    <w:basedOn w:val="afe"/>
    <w:link w:val="aff3"/>
    <w:uiPriority w:val="99"/>
    <w:semiHidden/>
    <w:rsid w:val="00571CD3"/>
    <w:rPr>
      <w:b/>
      <w:bCs/>
      <w:color w:val="000000"/>
      <w:sz w:val="20"/>
      <w:szCs w:val="20"/>
    </w:rPr>
  </w:style>
  <w:style w:type="table" w:customStyle="1" w:styleId="TableGrid0">
    <w:name w:val="Table Grid0"/>
    <w:rsid w:val="006059DA"/>
    <w:rPr>
      <w:rFonts w:asciiTheme="minorHAnsi" w:eastAsiaTheme="minorEastAsia" w:hAnsiTheme="minorHAnsi" w:cstheme="minorBidi"/>
      <w:sz w:val="22"/>
      <w:szCs w:val="22"/>
      <w:lang w:val="ru-RU"/>
    </w:rPr>
    <w:tblPr>
      <w:tblCellMar>
        <w:top w:w="0" w:type="dxa"/>
        <w:left w:w="0" w:type="dxa"/>
        <w:bottom w:w="0" w:type="dxa"/>
        <w:right w:w="0" w:type="dxa"/>
      </w:tblCellMar>
    </w:tblPr>
  </w:style>
  <w:style w:type="character" w:customStyle="1" w:styleId="fontstyle01">
    <w:name w:val="fontstyle01"/>
    <w:basedOn w:val="a0"/>
    <w:rsid w:val="00647C92"/>
    <w:rPr>
      <w:rFonts w:ascii="Times New Roman" w:hAnsi="Times New Roman" w:cs="Times New Roman" w:hint="default"/>
      <w:b w:val="0"/>
      <w:bCs w:val="0"/>
      <w:i w:val="0"/>
      <w:iCs w:val="0"/>
      <w:color w:val="000000"/>
      <w:sz w:val="28"/>
      <w:szCs w:val="28"/>
    </w:rPr>
  </w:style>
  <w:style w:type="paragraph" w:customStyle="1" w:styleId="16">
    <w:name w:val="Абзац списка1"/>
    <w:basedOn w:val="a"/>
    <w:uiPriority w:val="99"/>
    <w:qFormat/>
    <w:rsid w:val="00AA67F9"/>
    <w:pPr>
      <w:spacing w:after="200" w:line="276" w:lineRule="auto"/>
      <w:ind w:left="720"/>
      <w:contextualSpacing/>
    </w:pPr>
    <w:rPr>
      <w:rFonts w:ascii="Calibri" w:eastAsia="Calibri" w:hAnsi="Calibri" w:cs="Times New Roman"/>
      <w:color w:val="auto"/>
      <w:sz w:val="22"/>
      <w:szCs w:val="22"/>
      <w:lang w:val="ru-RU" w:eastAsia="en-US"/>
    </w:rPr>
  </w:style>
  <w:style w:type="paragraph" w:customStyle="1" w:styleId="aff5">
    <w:name w:val="Обычный с отступом"/>
    <w:basedOn w:val="a"/>
    <w:autoRedefine/>
    <w:uiPriority w:val="99"/>
    <w:rsid w:val="00AA67F9"/>
    <w:pPr>
      <w:spacing w:before="120"/>
      <w:ind w:firstLine="720"/>
      <w:jc w:val="both"/>
    </w:pPr>
    <w:rPr>
      <w:rFonts w:ascii="Times New Roman" w:eastAsia="Times New Roman" w:hAnsi="Times New Roman" w:cs="Times New Roman"/>
      <w:i/>
      <w:color w:val="auto"/>
      <w:sz w:val="28"/>
      <w:szCs w:val="28"/>
      <w:lang w:val="uk-UA"/>
    </w:rPr>
  </w:style>
  <w:style w:type="paragraph" w:styleId="aff6">
    <w:name w:val="No Spacing"/>
    <w:qFormat/>
    <w:rsid w:val="00B30BFA"/>
    <w:rPr>
      <w:rFonts w:ascii="Calibri" w:eastAsia="Calibri" w:hAnsi="Calibri" w:cs="Times New Roman"/>
      <w:sz w:val="22"/>
      <w:szCs w:val="22"/>
      <w:lang w:val="uk-UA" w:eastAsia="en-US"/>
    </w:rPr>
  </w:style>
  <w:style w:type="character" w:styleId="aff7">
    <w:name w:val="Emphasis"/>
    <w:basedOn w:val="a0"/>
    <w:uiPriority w:val="20"/>
    <w:qFormat/>
    <w:rsid w:val="00CD566D"/>
    <w:rPr>
      <w:i/>
      <w:iCs/>
    </w:rPr>
  </w:style>
  <w:style w:type="paragraph" w:styleId="HTML">
    <w:name w:val="HTML Preformatted"/>
    <w:basedOn w:val="a"/>
    <w:link w:val="HTML0"/>
    <w:uiPriority w:val="99"/>
    <w:semiHidden/>
    <w:unhideWhenUsed/>
    <w:rsid w:val="00512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uk-UA" w:eastAsia="uk-UA"/>
    </w:rPr>
  </w:style>
  <w:style w:type="character" w:customStyle="1" w:styleId="HTML0">
    <w:name w:val="Стандартный HTML Знак"/>
    <w:basedOn w:val="a0"/>
    <w:link w:val="HTML"/>
    <w:uiPriority w:val="99"/>
    <w:semiHidden/>
    <w:rsid w:val="00512F0F"/>
    <w:rPr>
      <w:rFonts w:ascii="Courier New" w:eastAsia="Times New Roman" w:hAnsi="Courier New" w:cs="Courier New"/>
      <w:sz w:val="20"/>
      <w:szCs w:val="20"/>
      <w:lang w:val="uk-UA" w:eastAsia="uk-UA"/>
    </w:rPr>
  </w:style>
  <w:style w:type="paragraph" w:styleId="26">
    <w:name w:val="Body Text 2"/>
    <w:basedOn w:val="a"/>
    <w:link w:val="27"/>
    <w:uiPriority w:val="99"/>
    <w:semiHidden/>
    <w:unhideWhenUsed/>
    <w:rsid w:val="00BA58D5"/>
    <w:pPr>
      <w:spacing w:after="120" w:line="480" w:lineRule="auto"/>
    </w:pPr>
  </w:style>
  <w:style w:type="character" w:customStyle="1" w:styleId="27">
    <w:name w:val="Основной текст 2 Знак"/>
    <w:basedOn w:val="a0"/>
    <w:link w:val="26"/>
    <w:uiPriority w:val="99"/>
    <w:semiHidden/>
    <w:rsid w:val="00BA58D5"/>
    <w:rPr>
      <w:color w:val="000000"/>
    </w:rPr>
  </w:style>
  <w:style w:type="character" w:customStyle="1" w:styleId="st">
    <w:name w:val="st"/>
    <w:basedOn w:val="a0"/>
    <w:rsid w:val="00546739"/>
  </w:style>
  <w:style w:type="paragraph" w:customStyle="1" w:styleId="Default">
    <w:name w:val="Default"/>
    <w:rsid w:val="00E9521D"/>
    <w:pPr>
      <w:autoSpaceDE w:val="0"/>
      <w:autoSpaceDN w:val="0"/>
      <w:adjustRightInd w:val="0"/>
    </w:pPr>
    <w:rPr>
      <w:rFonts w:ascii="Times New Roman" w:hAnsi="Times New Roman" w:cs="Times New Roman"/>
      <w:color w:val="000000"/>
      <w:lang w:val="uk-UA"/>
    </w:rPr>
  </w:style>
  <w:style w:type="character" w:customStyle="1" w:styleId="17">
    <w:name w:val="Неразрешенное упоминание1"/>
    <w:basedOn w:val="a0"/>
    <w:uiPriority w:val="99"/>
    <w:semiHidden/>
    <w:unhideWhenUsed/>
    <w:rsid w:val="00CD2E1B"/>
    <w:rPr>
      <w:color w:val="605E5C"/>
      <w:shd w:val="clear" w:color="auto" w:fill="E1DFDD"/>
    </w:rPr>
  </w:style>
  <w:style w:type="character" w:customStyle="1" w:styleId="tlid-translation">
    <w:name w:val="tlid-translation"/>
    <w:basedOn w:val="a0"/>
    <w:rsid w:val="005E22D7"/>
  </w:style>
  <w:style w:type="character" w:customStyle="1" w:styleId="3oh-">
    <w:name w:val="_3oh-"/>
    <w:basedOn w:val="a0"/>
    <w:rsid w:val="009E2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7303">
      <w:bodyDiv w:val="1"/>
      <w:marLeft w:val="0"/>
      <w:marRight w:val="0"/>
      <w:marTop w:val="0"/>
      <w:marBottom w:val="0"/>
      <w:divBdr>
        <w:top w:val="none" w:sz="0" w:space="0" w:color="auto"/>
        <w:left w:val="none" w:sz="0" w:space="0" w:color="auto"/>
        <w:bottom w:val="none" w:sz="0" w:space="0" w:color="auto"/>
        <w:right w:val="none" w:sz="0" w:space="0" w:color="auto"/>
      </w:divBdr>
      <w:divsChild>
        <w:div w:id="557282825">
          <w:marLeft w:val="706"/>
          <w:marRight w:val="0"/>
          <w:marTop w:val="60"/>
          <w:marBottom w:val="0"/>
          <w:divBdr>
            <w:top w:val="none" w:sz="0" w:space="0" w:color="auto"/>
            <w:left w:val="none" w:sz="0" w:space="0" w:color="auto"/>
            <w:bottom w:val="none" w:sz="0" w:space="0" w:color="auto"/>
            <w:right w:val="none" w:sz="0" w:space="0" w:color="auto"/>
          </w:divBdr>
        </w:div>
        <w:div w:id="67197750">
          <w:marLeft w:val="706"/>
          <w:marRight w:val="0"/>
          <w:marTop w:val="60"/>
          <w:marBottom w:val="0"/>
          <w:divBdr>
            <w:top w:val="none" w:sz="0" w:space="0" w:color="auto"/>
            <w:left w:val="none" w:sz="0" w:space="0" w:color="auto"/>
            <w:bottom w:val="none" w:sz="0" w:space="0" w:color="auto"/>
            <w:right w:val="none" w:sz="0" w:space="0" w:color="auto"/>
          </w:divBdr>
        </w:div>
        <w:div w:id="1562908596">
          <w:marLeft w:val="706"/>
          <w:marRight w:val="0"/>
          <w:marTop w:val="60"/>
          <w:marBottom w:val="0"/>
          <w:divBdr>
            <w:top w:val="none" w:sz="0" w:space="0" w:color="auto"/>
            <w:left w:val="none" w:sz="0" w:space="0" w:color="auto"/>
            <w:bottom w:val="none" w:sz="0" w:space="0" w:color="auto"/>
            <w:right w:val="none" w:sz="0" w:space="0" w:color="auto"/>
          </w:divBdr>
        </w:div>
        <w:div w:id="951745797">
          <w:marLeft w:val="706"/>
          <w:marRight w:val="0"/>
          <w:marTop w:val="60"/>
          <w:marBottom w:val="0"/>
          <w:divBdr>
            <w:top w:val="none" w:sz="0" w:space="0" w:color="auto"/>
            <w:left w:val="none" w:sz="0" w:space="0" w:color="auto"/>
            <w:bottom w:val="none" w:sz="0" w:space="0" w:color="auto"/>
            <w:right w:val="none" w:sz="0" w:space="0" w:color="auto"/>
          </w:divBdr>
        </w:div>
        <w:div w:id="124541506">
          <w:marLeft w:val="706"/>
          <w:marRight w:val="0"/>
          <w:marTop w:val="60"/>
          <w:marBottom w:val="0"/>
          <w:divBdr>
            <w:top w:val="none" w:sz="0" w:space="0" w:color="auto"/>
            <w:left w:val="none" w:sz="0" w:space="0" w:color="auto"/>
            <w:bottom w:val="none" w:sz="0" w:space="0" w:color="auto"/>
            <w:right w:val="none" w:sz="0" w:space="0" w:color="auto"/>
          </w:divBdr>
        </w:div>
        <w:div w:id="1942103945">
          <w:marLeft w:val="706"/>
          <w:marRight w:val="0"/>
          <w:marTop w:val="60"/>
          <w:marBottom w:val="0"/>
          <w:divBdr>
            <w:top w:val="none" w:sz="0" w:space="0" w:color="auto"/>
            <w:left w:val="none" w:sz="0" w:space="0" w:color="auto"/>
            <w:bottom w:val="none" w:sz="0" w:space="0" w:color="auto"/>
            <w:right w:val="none" w:sz="0" w:space="0" w:color="auto"/>
          </w:divBdr>
        </w:div>
        <w:div w:id="1894392167">
          <w:marLeft w:val="706"/>
          <w:marRight w:val="0"/>
          <w:marTop w:val="60"/>
          <w:marBottom w:val="0"/>
          <w:divBdr>
            <w:top w:val="none" w:sz="0" w:space="0" w:color="auto"/>
            <w:left w:val="none" w:sz="0" w:space="0" w:color="auto"/>
            <w:bottom w:val="none" w:sz="0" w:space="0" w:color="auto"/>
            <w:right w:val="none" w:sz="0" w:space="0" w:color="auto"/>
          </w:divBdr>
        </w:div>
        <w:div w:id="2108497899">
          <w:marLeft w:val="706"/>
          <w:marRight w:val="0"/>
          <w:marTop w:val="60"/>
          <w:marBottom w:val="0"/>
          <w:divBdr>
            <w:top w:val="none" w:sz="0" w:space="0" w:color="auto"/>
            <w:left w:val="none" w:sz="0" w:space="0" w:color="auto"/>
            <w:bottom w:val="none" w:sz="0" w:space="0" w:color="auto"/>
            <w:right w:val="none" w:sz="0" w:space="0" w:color="auto"/>
          </w:divBdr>
        </w:div>
        <w:div w:id="76826710">
          <w:marLeft w:val="706"/>
          <w:marRight w:val="0"/>
          <w:marTop w:val="60"/>
          <w:marBottom w:val="0"/>
          <w:divBdr>
            <w:top w:val="none" w:sz="0" w:space="0" w:color="auto"/>
            <w:left w:val="none" w:sz="0" w:space="0" w:color="auto"/>
            <w:bottom w:val="none" w:sz="0" w:space="0" w:color="auto"/>
            <w:right w:val="none" w:sz="0" w:space="0" w:color="auto"/>
          </w:divBdr>
        </w:div>
        <w:div w:id="1914506571">
          <w:marLeft w:val="706"/>
          <w:marRight w:val="0"/>
          <w:marTop w:val="60"/>
          <w:marBottom w:val="0"/>
          <w:divBdr>
            <w:top w:val="none" w:sz="0" w:space="0" w:color="auto"/>
            <w:left w:val="none" w:sz="0" w:space="0" w:color="auto"/>
            <w:bottom w:val="none" w:sz="0" w:space="0" w:color="auto"/>
            <w:right w:val="none" w:sz="0" w:space="0" w:color="auto"/>
          </w:divBdr>
        </w:div>
        <w:div w:id="1890680024">
          <w:marLeft w:val="706"/>
          <w:marRight w:val="0"/>
          <w:marTop w:val="60"/>
          <w:marBottom w:val="0"/>
          <w:divBdr>
            <w:top w:val="none" w:sz="0" w:space="0" w:color="auto"/>
            <w:left w:val="none" w:sz="0" w:space="0" w:color="auto"/>
            <w:bottom w:val="none" w:sz="0" w:space="0" w:color="auto"/>
            <w:right w:val="none" w:sz="0" w:space="0" w:color="auto"/>
          </w:divBdr>
        </w:div>
        <w:div w:id="1867137426">
          <w:marLeft w:val="706"/>
          <w:marRight w:val="0"/>
          <w:marTop w:val="60"/>
          <w:marBottom w:val="0"/>
          <w:divBdr>
            <w:top w:val="none" w:sz="0" w:space="0" w:color="auto"/>
            <w:left w:val="none" w:sz="0" w:space="0" w:color="auto"/>
            <w:bottom w:val="none" w:sz="0" w:space="0" w:color="auto"/>
            <w:right w:val="none" w:sz="0" w:space="0" w:color="auto"/>
          </w:divBdr>
        </w:div>
        <w:div w:id="142628530">
          <w:marLeft w:val="706"/>
          <w:marRight w:val="0"/>
          <w:marTop w:val="60"/>
          <w:marBottom w:val="0"/>
          <w:divBdr>
            <w:top w:val="none" w:sz="0" w:space="0" w:color="auto"/>
            <w:left w:val="none" w:sz="0" w:space="0" w:color="auto"/>
            <w:bottom w:val="none" w:sz="0" w:space="0" w:color="auto"/>
            <w:right w:val="none" w:sz="0" w:space="0" w:color="auto"/>
          </w:divBdr>
        </w:div>
      </w:divsChild>
    </w:div>
    <w:div w:id="201096271">
      <w:bodyDiv w:val="1"/>
      <w:marLeft w:val="0"/>
      <w:marRight w:val="0"/>
      <w:marTop w:val="0"/>
      <w:marBottom w:val="0"/>
      <w:divBdr>
        <w:top w:val="none" w:sz="0" w:space="0" w:color="auto"/>
        <w:left w:val="none" w:sz="0" w:space="0" w:color="auto"/>
        <w:bottom w:val="none" w:sz="0" w:space="0" w:color="auto"/>
        <w:right w:val="none" w:sz="0" w:space="0" w:color="auto"/>
      </w:divBdr>
      <w:divsChild>
        <w:div w:id="125243566">
          <w:marLeft w:val="576"/>
          <w:marRight w:val="0"/>
          <w:marTop w:val="0"/>
          <w:marBottom w:val="0"/>
          <w:divBdr>
            <w:top w:val="none" w:sz="0" w:space="0" w:color="auto"/>
            <w:left w:val="none" w:sz="0" w:space="0" w:color="auto"/>
            <w:bottom w:val="none" w:sz="0" w:space="0" w:color="auto"/>
            <w:right w:val="none" w:sz="0" w:space="0" w:color="auto"/>
          </w:divBdr>
        </w:div>
        <w:div w:id="434793693">
          <w:marLeft w:val="576"/>
          <w:marRight w:val="0"/>
          <w:marTop w:val="0"/>
          <w:marBottom w:val="0"/>
          <w:divBdr>
            <w:top w:val="none" w:sz="0" w:space="0" w:color="auto"/>
            <w:left w:val="none" w:sz="0" w:space="0" w:color="auto"/>
            <w:bottom w:val="none" w:sz="0" w:space="0" w:color="auto"/>
            <w:right w:val="none" w:sz="0" w:space="0" w:color="auto"/>
          </w:divBdr>
        </w:div>
        <w:div w:id="517161528">
          <w:marLeft w:val="576"/>
          <w:marRight w:val="0"/>
          <w:marTop w:val="0"/>
          <w:marBottom w:val="0"/>
          <w:divBdr>
            <w:top w:val="none" w:sz="0" w:space="0" w:color="auto"/>
            <w:left w:val="none" w:sz="0" w:space="0" w:color="auto"/>
            <w:bottom w:val="none" w:sz="0" w:space="0" w:color="auto"/>
            <w:right w:val="none" w:sz="0" w:space="0" w:color="auto"/>
          </w:divBdr>
        </w:div>
        <w:div w:id="1878421194">
          <w:marLeft w:val="576"/>
          <w:marRight w:val="0"/>
          <w:marTop w:val="0"/>
          <w:marBottom w:val="0"/>
          <w:divBdr>
            <w:top w:val="none" w:sz="0" w:space="0" w:color="auto"/>
            <w:left w:val="none" w:sz="0" w:space="0" w:color="auto"/>
            <w:bottom w:val="none" w:sz="0" w:space="0" w:color="auto"/>
            <w:right w:val="none" w:sz="0" w:space="0" w:color="auto"/>
          </w:divBdr>
        </w:div>
        <w:div w:id="457601588">
          <w:marLeft w:val="576"/>
          <w:marRight w:val="0"/>
          <w:marTop w:val="0"/>
          <w:marBottom w:val="0"/>
          <w:divBdr>
            <w:top w:val="none" w:sz="0" w:space="0" w:color="auto"/>
            <w:left w:val="none" w:sz="0" w:space="0" w:color="auto"/>
            <w:bottom w:val="none" w:sz="0" w:space="0" w:color="auto"/>
            <w:right w:val="none" w:sz="0" w:space="0" w:color="auto"/>
          </w:divBdr>
        </w:div>
        <w:div w:id="982469798">
          <w:marLeft w:val="576"/>
          <w:marRight w:val="0"/>
          <w:marTop w:val="0"/>
          <w:marBottom w:val="0"/>
          <w:divBdr>
            <w:top w:val="none" w:sz="0" w:space="0" w:color="auto"/>
            <w:left w:val="none" w:sz="0" w:space="0" w:color="auto"/>
            <w:bottom w:val="none" w:sz="0" w:space="0" w:color="auto"/>
            <w:right w:val="none" w:sz="0" w:space="0" w:color="auto"/>
          </w:divBdr>
        </w:div>
        <w:div w:id="1857963783">
          <w:marLeft w:val="576"/>
          <w:marRight w:val="0"/>
          <w:marTop w:val="0"/>
          <w:marBottom w:val="0"/>
          <w:divBdr>
            <w:top w:val="none" w:sz="0" w:space="0" w:color="auto"/>
            <w:left w:val="none" w:sz="0" w:space="0" w:color="auto"/>
            <w:bottom w:val="none" w:sz="0" w:space="0" w:color="auto"/>
            <w:right w:val="none" w:sz="0" w:space="0" w:color="auto"/>
          </w:divBdr>
        </w:div>
        <w:div w:id="1165558090">
          <w:marLeft w:val="576"/>
          <w:marRight w:val="0"/>
          <w:marTop w:val="0"/>
          <w:marBottom w:val="0"/>
          <w:divBdr>
            <w:top w:val="none" w:sz="0" w:space="0" w:color="auto"/>
            <w:left w:val="none" w:sz="0" w:space="0" w:color="auto"/>
            <w:bottom w:val="none" w:sz="0" w:space="0" w:color="auto"/>
            <w:right w:val="none" w:sz="0" w:space="0" w:color="auto"/>
          </w:divBdr>
        </w:div>
        <w:div w:id="932009082">
          <w:marLeft w:val="576"/>
          <w:marRight w:val="0"/>
          <w:marTop w:val="0"/>
          <w:marBottom w:val="0"/>
          <w:divBdr>
            <w:top w:val="none" w:sz="0" w:space="0" w:color="auto"/>
            <w:left w:val="none" w:sz="0" w:space="0" w:color="auto"/>
            <w:bottom w:val="none" w:sz="0" w:space="0" w:color="auto"/>
            <w:right w:val="none" w:sz="0" w:space="0" w:color="auto"/>
          </w:divBdr>
        </w:div>
        <w:div w:id="924531924">
          <w:marLeft w:val="576"/>
          <w:marRight w:val="0"/>
          <w:marTop w:val="0"/>
          <w:marBottom w:val="0"/>
          <w:divBdr>
            <w:top w:val="none" w:sz="0" w:space="0" w:color="auto"/>
            <w:left w:val="none" w:sz="0" w:space="0" w:color="auto"/>
            <w:bottom w:val="none" w:sz="0" w:space="0" w:color="auto"/>
            <w:right w:val="none" w:sz="0" w:space="0" w:color="auto"/>
          </w:divBdr>
        </w:div>
        <w:div w:id="573587442">
          <w:marLeft w:val="576"/>
          <w:marRight w:val="0"/>
          <w:marTop w:val="0"/>
          <w:marBottom w:val="0"/>
          <w:divBdr>
            <w:top w:val="none" w:sz="0" w:space="0" w:color="auto"/>
            <w:left w:val="none" w:sz="0" w:space="0" w:color="auto"/>
            <w:bottom w:val="none" w:sz="0" w:space="0" w:color="auto"/>
            <w:right w:val="none" w:sz="0" w:space="0" w:color="auto"/>
          </w:divBdr>
        </w:div>
        <w:div w:id="197931850">
          <w:marLeft w:val="576"/>
          <w:marRight w:val="0"/>
          <w:marTop w:val="0"/>
          <w:marBottom w:val="0"/>
          <w:divBdr>
            <w:top w:val="none" w:sz="0" w:space="0" w:color="auto"/>
            <w:left w:val="none" w:sz="0" w:space="0" w:color="auto"/>
            <w:bottom w:val="none" w:sz="0" w:space="0" w:color="auto"/>
            <w:right w:val="none" w:sz="0" w:space="0" w:color="auto"/>
          </w:divBdr>
        </w:div>
        <w:div w:id="1189492251">
          <w:marLeft w:val="576"/>
          <w:marRight w:val="0"/>
          <w:marTop w:val="0"/>
          <w:marBottom w:val="0"/>
          <w:divBdr>
            <w:top w:val="none" w:sz="0" w:space="0" w:color="auto"/>
            <w:left w:val="none" w:sz="0" w:space="0" w:color="auto"/>
            <w:bottom w:val="none" w:sz="0" w:space="0" w:color="auto"/>
            <w:right w:val="none" w:sz="0" w:space="0" w:color="auto"/>
          </w:divBdr>
        </w:div>
        <w:div w:id="1937900604">
          <w:marLeft w:val="576"/>
          <w:marRight w:val="0"/>
          <w:marTop w:val="0"/>
          <w:marBottom w:val="0"/>
          <w:divBdr>
            <w:top w:val="none" w:sz="0" w:space="0" w:color="auto"/>
            <w:left w:val="none" w:sz="0" w:space="0" w:color="auto"/>
            <w:bottom w:val="none" w:sz="0" w:space="0" w:color="auto"/>
            <w:right w:val="none" w:sz="0" w:space="0" w:color="auto"/>
          </w:divBdr>
        </w:div>
      </w:divsChild>
    </w:div>
    <w:div w:id="214899172">
      <w:bodyDiv w:val="1"/>
      <w:marLeft w:val="0"/>
      <w:marRight w:val="0"/>
      <w:marTop w:val="0"/>
      <w:marBottom w:val="0"/>
      <w:divBdr>
        <w:top w:val="none" w:sz="0" w:space="0" w:color="auto"/>
        <w:left w:val="none" w:sz="0" w:space="0" w:color="auto"/>
        <w:bottom w:val="none" w:sz="0" w:space="0" w:color="auto"/>
        <w:right w:val="none" w:sz="0" w:space="0" w:color="auto"/>
      </w:divBdr>
    </w:div>
    <w:div w:id="228005580">
      <w:bodyDiv w:val="1"/>
      <w:marLeft w:val="0"/>
      <w:marRight w:val="0"/>
      <w:marTop w:val="0"/>
      <w:marBottom w:val="0"/>
      <w:divBdr>
        <w:top w:val="none" w:sz="0" w:space="0" w:color="auto"/>
        <w:left w:val="none" w:sz="0" w:space="0" w:color="auto"/>
        <w:bottom w:val="none" w:sz="0" w:space="0" w:color="auto"/>
        <w:right w:val="none" w:sz="0" w:space="0" w:color="auto"/>
      </w:divBdr>
    </w:div>
    <w:div w:id="384573900">
      <w:bodyDiv w:val="1"/>
      <w:marLeft w:val="0"/>
      <w:marRight w:val="0"/>
      <w:marTop w:val="0"/>
      <w:marBottom w:val="0"/>
      <w:divBdr>
        <w:top w:val="none" w:sz="0" w:space="0" w:color="auto"/>
        <w:left w:val="none" w:sz="0" w:space="0" w:color="auto"/>
        <w:bottom w:val="none" w:sz="0" w:space="0" w:color="auto"/>
        <w:right w:val="none" w:sz="0" w:space="0" w:color="auto"/>
      </w:divBdr>
      <w:divsChild>
        <w:div w:id="357509235">
          <w:marLeft w:val="576"/>
          <w:marRight w:val="0"/>
          <w:marTop w:val="120"/>
          <w:marBottom w:val="0"/>
          <w:divBdr>
            <w:top w:val="none" w:sz="0" w:space="0" w:color="auto"/>
            <w:left w:val="none" w:sz="0" w:space="0" w:color="auto"/>
            <w:bottom w:val="none" w:sz="0" w:space="0" w:color="auto"/>
            <w:right w:val="none" w:sz="0" w:space="0" w:color="auto"/>
          </w:divBdr>
        </w:div>
        <w:div w:id="734625512">
          <w:marLeft w:val="576"/>
          <w:marRight w:val="0"/>
          <w:marTop w:val="120"/>
          <w:marBottom w:val="0"/>
          <w:divBdr>
            <w:top w:val="none" w:sz="0" w:space="0" w:color="auto"/>
            <w:left w:val="none" w:sz="0" w:space="0" w:color="auto"/>
            <w:bottom w:val="none" w:sz="0" w:space="0" w:color="auto"/>
            <w:right w:val="none" w:sz="0" w:space="0" w:color="auto"/>
          </w:divBdr>
        </w:div>
        <w:div w:id="133184363">
          <w:marLeft w:val="576"/>
          <w:marRight w:val="0"/>
          <w:marTop w:val="120"/>
          <w:marBottom w:val="0"/>
          <w:divBdr>
            <w:top w:val="none" w:sz="0" w:space="0" w:color="auto"/>
            <w:left w:val="none" w:sz="0" w:space="0" w:color="auto"/>
            <w:bottom w:val="none" w:sz="0" w:space="0" w:color="auto"/>
            <w:right w:val="none" w:sz="0" w:space="0" w:color="auto"/>
          </w:divBdr>
        </w:div>
        <w:div w:id="1025904491">
          <w:marLeft w:val="576"/>
          <w:marRight w:val="0"/>
          <w:marTop w:val="120"/>
          <w:marBottom w:val="0"/>
          <w:divBdr>
            <w:top w:val="none" w:sz="0" w:space="0" w:color="auto"/>
            <w:left w:val="none" w:sz="0" w:space="0" w:color="auto"/>
            <w:bottom w:val="none" w:sz="0" w:space="0" w:color="auto"/>
            <w:right w:val="none" w:sz="0" w:space="0" w:color="auto"/>
          </w:divBdr>
        </w:div>
        <w:div w:id="561185594">
          <w:marLeft w:val="576"/>
          <w:marRight w:val="0"/>
          <w:marTop w:val="120"/>
          <w:marBottom w:val="0"/>
          <w:divBdr>
            <w:top w:val="none" w:sz="0" w:space="0" w:color="auto"/>
            <w:left w:val="none" w:sz="0" w:space="0" w:color="auto"/>
            <w:bottom w:val="none" w:sz="0" w:space="0" w:color="auto"/>
            <w:right w:val="none" w:sz="0" w:space="0" w:color="auto"/>
          </w:divBdr>
        </w:div>
        <w:div w:id="2143957954">
          <w:marLeft w:val="576"/>
          <w:marRight w:val="0"/>
          <w:marTop w:val="120"/>
          <w:marBottom w:val="0"/>
          <w:divBdr>
            <w:top w:val="none" w:sz="0" w:space="0" w:color="auto"/>
            <w:left w:val="none" w:sz="0" w:space="0" w:color="auto"/>
            <w:bottom w:val="none" w:sz="0" w:space="0" w:color="auto"/>
            <w:right w:val="none" w:sz="0" w:space="0" w:color="auto"/>
          </w:divBdr>
        </w:div>
        <w:div w:id="66072849">
          <w:marLeft w:val="576"/>
          <w:marRight w:val="0"/>
          <w:marTop w:val="120"/>
          <w:marBottom w:val="0"/>
          <w:divBdr>
            <w:top w:val="none" w:sz="0" w:space="0" w:color="auto"/>
            <w:left w:val="none" w:sz="0" w:space="0" w:color="auto"/>
            <w:bottom w:val="none" w:sz="0" w:space="0" w:color="auto"/>
            <w:right w:val="none" w:sz="0" w:space="0" w:color="auto"/>
          </w:divBdr>
        </w:div>
        <w:div w:id="1688172529">
          <w:marLeft w:val="576"/>
          <w:marRight w:val="0"/>
          <w:marTop w:val="120"/>
          <w:marBottom w:val="0"/>
          <w:divBdr>
            <w:top w:val="none" w:sz="0" w:space="0" w:color="auto"/>
            <w:left w:val="none" w:sz="0" w:space="0" w:color="auto"/>
            <w:bottom w:val="none" w:sz="0" w:space="0" w:color="auto"/>
            <w:right w:val="none" w:sz="0" w:space="0" w:color="auto"/>
          </w:divBdr>
        </w:div>
        <w:div w:id="2143384276">
          <w:marLeft w:val="576"/>
          <w:marRight w:val="0"/>
          <w:marTop w:val="120"/>
          <w:marBottom w:val="0"/>
          <w:divBdr>
            <w:top w:val="none" w:sz="0" w:space="0" w:color="auto"/>
            <w:left w:val="none" w:sz="0" w:space="0" w:color="auto"/>
            <w:bottom w:val="none" w:sz="0" w:space="0" w:color="auto"/>
            <w:right w:val="none" w:sz="0" w:space="0" w:color="auto"/>
          </w:divBdr>
        </w:div>
        <w:div w:id="879362756">
          <w:marLeft w:val="576"/>
          <w:marRight w:val="0"/>
          <w:marTop w:val="120"/>
          <w:marBottom w:val="0"/>
          <w:divBdr>
            <w:top w:val="none" w:sz="0" w:space="0" w:color="auto"/>
            <w:left w:val="none" w:sz="0" w:space="0" w:color="auto"/>
            <w:bottom w:val="none" w:sz="0" w:space="0" w:color="auto"/>
            <w:right w:val="none" w:sz="0" w:space="0" w:color="auto"/>
          </w:divBdr>
        </w:div>
      </w:divsChild>
    </w:div>
    <w:div w:id="437330763">
      <w:bodyDiv w:val="1"/>
      <w:marLeft w:val="0"/>
      <w:marRight w:val="0"/>
      <w:marTop w:val="0"/>
      <w:marBottom w:val="0"/>
      <w:divBdr>
        <w:top w:val="none" w:sz="0" w:space="0" w:color="auto"/>
        <w:left w:val="none" w:sz="0" w:space="0" w:color="auto"/>
        <w:bottom w:val="none" w:sz="0" w:space="0" w:color="auto"/>
        <w:right w:val="none" w:sz="0" w:space="0" w:color="auto"/>
      </w:divBdr>
      <w:divsChild>
        <w:div w:id="247345394">
          <w:marLeft w:val="0"/>
          <w:marRight w:val="0"/>
          <w:marTop w:val="0"/>
          <w:marBottom w:val="0"/>
          <w:divBdr>
            <w:top w:val="none" w:sz="0" w:space="0" w:color="auto"/>
            <w:left w:val="none" w:sz="0" w:space="0" w:color="auto"/>
            <w:bottom w:val="none" w:sz="0" w:space="0" w:color="auto"/>
            <w:right w:val="none" w:sz="0" w:space="0" w:color="auto"/>
          </w:divBdr>
        </w:div>
        <w:div w:id="1102605999">
          <w:marLeft w:val="0"/>
          <w:marRight w:val="0"/>
          <w:marTop w:val="0"/>
          <w:marBottom w:val="0"/>
          <w:divBdr>
            <w:top w:val="none" w:sz="0" w:space="0" w:color="auto"/>
            <w:left w:val="none" w:sz="0" w:space="0" w:color="auto"/>
            <w:bottom w:val="none" w:sz="0" w:space="0" w:color="auto"/>
            <w:right w:val="none" w:sz="0" w:space="0" w:color="auto"/>
          </w:divBdr>
        </w:div>
        <w:div w:id="1398552477">
          <w:marLeft w:val="0"/>
          <w:marRight w:val="0"/>
          <w:marTop w:val="0"/>
          <w:marBottom w:val="0"/>
          <w:divBdr>
            <w:top w:val="none" w:sz="0" w:space="0" w:color="auto"/>
            <w:left w:val="none" w:sz="0" w:space="0" w:color="auto"/>
            <w:bottom w:val="none" w:sz="0" w:space="0" w:color="auto"/>
            <w:right w:val="none" w:sz="0" w:space="0" w:color="auto"/>
          </w:divBdr>
        </w:div>
        <w:div w:id="762727994">
          <w:marLeft w:val="0"/>
          <w:marRight w:val="0"/>
          <w:marTop w:val="0"/>
          <w:marBottom w:val="0"/>
          <w:divBdr>
            <w:top w:val="none" w:sz="0" w:space="0" w:color="auto"/>
            <w:left w:val="none" w:sz="0" w:space="0" w:color="auto"/>
            <w:bottom w:val="none" w:sz="0" w:space="0" w:color="auto"/>
            <w:right w:val="none" w:sz="0" w:space="0" w:color="auto"/>
          </w:divBdr>
        </w:div>
        <w:div w:id="519047022">
          <w:marLeft w:val="0"/>
          <w:marRight w:val="0"/>
          <w:marTop w:val="0"/>
          <w:marBottom w:val="0"/>
          <w:divBdr>
            <w:top w:val="none" w:sz="0" w:space="0" w:color="auto"/>
            <w:left w:val="none" w:sz="0" w:space="0" w:color="auto"/>
            <w:bottom w:val="none" w:sz="0" w:space="0" w:color="auto"/>
            <w:right w:val="none" w:sz="0" w:space="0" w:color="auto"/>
          </w:divBdr>
        </w:div>
        <w:div w:id="564532349">
          <w:marLeft w:val="0"/>
          <w:marRight w:val="0"/>
          <w:marTop w:val="0"/>
          <w:marBottom w:val="0"/>
          <w:divBdr>
            <w:top w:val="none" w:sz="0" w:space="0" w:color="auto"/>
            <w:left w:val="none" w:sz="0" w:space="0" w:color="auto"/>
            <w:bottom w:val="none" w:sz="0" w:space="0" w:color="auto"/>
            <w:right w:val="none" w:sz="0" w:space="0" w:color="auto"/>
          </w:divBdr>
        </w:div>
      </w:divsChild>
    </w:div>
    <w:div w:id="561253886">
      <w:bodyDiv w:val="1"/>
      <w:marLeft w:val="0"/>
      <w:marRight w:val="0"/>
      <w:marTop w:val="0"/>
      <w:marBottom w:val="0"/>
      <w:divBdr>
        <w:top w:val="none" w:sz="0" w:space="0" w:color="auto"/>
        <w:left w:val="none" w:sz="0" w:space="0" w:color="auto"/>
        <w:bottom w:val="none" w:sz="0" w:space="0" w:color="auto"/>
        <w:right w:val="none" w:sz="0" w:space="0" w:color="auto"/>
      </w:divBdr>
    </w:div>
    <w:div w:id="563223350">
      <w:bodyDiv w:val="1"/>
      <w:marLeft w:val="0"/>
      <w:marRight w:val="0"/>
      <w:marTop w:val="0"/>
      <w:marBottom w:val="0"/>
      <w:divBdr>
        <w:top w:val="none" w:sz="0" w:space="0" w:color="auto"/>
        <w:left w:val="none" w:sz="0" w:space="0" w:color="auto"/>
        <w:bottom w:val="none" w:sz="0" w:space="0" w:color="auto"/>
        <w:right w:val="none" w:sz="0" w:space="0" w:color="auto"/>
      </w:divBdr>
    </w:div>
    <w:div w:id="671833400">
      <w:bodyDiv w:val="1"/>
      <w:marLeft w:val="0"/>
      <w:marRight w:val="0"/>
      <w:marTop w:val="0"/>
      <w:marBottom w:val="0"/>
      <w:divBdr>
        <w:top w:val="none" w:sz="0" w:space="0" w:color="auto"/>
        <w:left w:val="none" w:sz="0" w:space="0" w:color="auto"/>
        <w:bottom w:val="none" w:sz="0" w:space="0" w:color="auto"/>
        <w:right w:val="none" w:sz="0" w:space="0" w:color="auto"/>
      </w:divBdr>
    </w:div>
    <w:div w:id="674916816">
      <w:bodyDiv w:val="1"/>
      <w:marLeft w:val="0"/>
      <w:marRight w:val="0"/>
      <w:marTop w:val="0"/>
      <w:marBottom w:val="0"/>
      <w:divBdr>
        <w:top w:val="none" w:sz="0" w:space="0" w:color="auto"/>
        <w:left w:val="none" w:sz="0" w:space="0" w:color="auto"/>
        <w:bottom w:val="none" w:sz="0" w:space="0" w:color="auto"/>
        <w:right w:val="none" w:sz="0" w:space="0" w:color="auto"/>
      </w:divBdr>
      <w:divsChild>
        <w:div w:id="134221050">
          <w:marLeft w:val="0"/>
          <w:marRight w:val="0"/>
          <w:marTop w:val="0"/>
          <w:marBottom w:val="0"/>
          <w:divBdr>
            <w:top w:val="none" w:sz="0" w:space="0" w:color="auto"/>
            <w:left w:val="none" w:sz="0" w:space="0" w:color="auto"/>
            <w:bottom w:val="none" w:sz="0" w:space="0" w:color="auto"/>
            <w:right w:val="none" w:sz="0" w:space="0" w:color="auto"/>
          </w:divBdr>
        </w:div>
        <w:div w:id="1511211699">
          <w:marLeft w:val="0"/>
          <w:marRight w:val="0"/>
          <w:marTop w:val="0"/>
          <w:marBottom w:val="0"/>
          <w:divBdr>
            <w:top w:val="none" w:sz="0" w:space="0" w:color="auto"/>
            <w:left w:val="none" w:sz="0" w:space="0" w:color="auto"/>
            <w:bottom w:val="none" w:sz="0" w:space="0" w:color="auto"/>
            <w:right w:val="none" w:sz="0" w:space="0" w:color="auto"/>
          </w:divBdr>
        </w:div>
        <w:div w:id="1931963070">
          <w:marLeft w:val="0"/>
          <w:marRight w:val="0"/>
          <w:marTop w:val="0"/>
          <w:marBottom w:val="0"/>
          <w:divBdr>
            <w:top w:val="none" w:sz="0" w:space="0" w:color="auto"/>
            <w:left w:val="none" w:sz="0" w:space="0" w:color="auto"/>
            <w:bottom w:val="none" w:sz="0" w:space="0" w:color="auto"/>
            <w:right w:val="none" w:sz="0" w:space="0" w:color="auto"/>
          </w:divBdr>
        </w:div>
        <w:div w:id="761607044">
          <w:marLeft w:val="0"/>
          <w:marRight w:val="0"/>
          <w:marTop w:val="0"/>
          <w:marBottom w:val="0"/>
          <w:divBdr>
            <w:top w:val="none" w:sz="0" w:space="0" w:color="auto"/>
            <w:left w:val="none" w:sz="0" w:space="0" w:color="auto"/>
            <w:bottom w:val="none" w:sz="0" w:space="0" w:color="auto"/>
            <w:right w:val="none" w:sz="0" w:space="0" w:color="auto"/>
          </w:divBdr>
        </w:div>
        <w:div w:id="1859658462">
          <w:marLeft w:val="0"/>
          <w:marRight w:val="0"/>
          <w:marTop w:val="0"/>
          <w:marBottom w:val="0"/>
          <w:divBdr>
            <w:top w:val="none" w:sz="0" w:space="0" w:color="auto"/>
            <w:left w:val="none" w:sz="0" w:space="0" w:color="auto"/>
            <w:bottom w:val="none" w:sz="0" w:space="0" w:color="auto"/>
            <w:right w:val="none" w:sz="0" w:space="0" w:color="auto"/>
          </w:divBdr>
        </w:div>
      </w:divsChild>
    </w:div>
    <w:div w:id="692074515">
      <w:bodyDiv w:val="1"/>
      <w:marLeft w:val="0"/>
      <w:marRight w:val="0"/>
      <w:marTop w:val="0"/>
      <w:marBottom w:val="0"/>
      <w:divBdr>
        <w:top w:val="none" w:sz="0" w:space="0" w:color="auto"/>
        <w:left w:val="none" w:sz="0" w:space="0" w:color="auto"/>
        <w:bottom w:val="none" w:sz="0" w:space="0" w:color="auto"/>
        <w:right w:val="none" w:sz="0" w:space="0" w:color="auto"/>
      </w:divBdr>
    </w:div>
    <w:div w:id="697700534">
      <w:bodyDiv w:val="1"/>
      <w:marLeft w:val="0"/>
      <w:marRight w:val="0"/>
      <w:marTop w:val="0"/>
      <w:marBottom w:val="0"/>
      <w:divBdr>
        <w:top w:val="none" w:sz="0" w:space="0" w:color="auto"/>
        <w:left w:val="none" w:sz="0" w:space="0" w:color="auto"/>
        <w:bottom w:val="none" w:sz="0" w:space="0" w:color="auto"/>
        <w:right w:val="none" w:sz="0" w:space="0" w:color="auto"/>
      </w:divBdr>
    </w:div>
    <w:div w:id="747656785">
      <w:bodyDiv w:val="1"/>
      <w:marLeft w:val="0"/>
      <w:marRight w:val="0"/>
      <w:marTop w:val="0"/>
      <w:marBottom w:val="0"/>
      <w:divBdr>
        <w:top w:val="none" w:sz="0" w:space="0" w:color="auto"/>
        <w:left w:val="none" w:sz="0" w:space="0" w:color="auto"/>
        <w:bottom w:val="none" w:sz="0" w:space="0" w:color="auto"/>
        <w:right w:val="none" w:sz="0" w:space="0" w:color="auto"/>
      </w:divBdr>
      <w:divsChild>
        <w:div w:id="649944482">
          <w:marLeft w:val="0"/>
          <w:marRight w:val="0"/>
          <w:marTop w:val="0"/>
          <w:marBottom w:val="0"/>
          <w:divBdr>
            <w:top w:val="none" w:sz="0" w:space="0" w:color="auto"/>
            <w:left w:val="none" w:sz="0" w:space="0" w:color="auto"/>
            <w:bottom w:val="none" w:sz="0" w:space="0" w:color="auto"/>
            <w:right w:val="none" w:sz="0" w:space="0" w:color="auto"/>
          </w:divBdr>
        </w:div>
      </w:divsChild>
    </w:div>
    <w:div w:id="787898139">
      <w:bodyDiv w:val="1"/>
      <w:marLeft w:val="0"/>
      <w:marRight w:val="0"/>
      <w:marTop w:val="0"/>
      <w:marBottom w:val="0"/>
      <w:divBdr>
        <w:top w:val="none" w:sz="0" w:space="0" w:color="auto"/>
        <w:left w:val="none" w:sz="0" w:space="0" w:color="auto"/>
        <w:bottom w:val="none" w:sz="0" w:space="0" w:color="auto"/>
        <w:right w:val="none" w:sz="0" w:space="0" w:color="auto"/>
      </w:divBdr>
    </w:div>
    <w:div w:id="798492149">
      <w:bodyDiv w:val="1"/>
      <w:marLeft w:val="0"/>
      <w:marRight w:val="0"/>
      <w:marTop w:val="0"/>
      <w:marBottom w:val="0"/>
      <w:divBdr>
        <w:top w:val="none" w:sz="0" w:space="0" w:color="auto"/>
        <w:left w:val="none" w:sz="0" w:space="0" w:color="auto"/>
        <w:bottom w:val="none" w:sz="0" w:space="0" w:color="auto"/>
        <w:right w:val="none" w:sz="0" w:space="0" w:color="auto"/>
      </w:divBdr>
    </w:div>
    <w:div w:id="806048455">
      <w:bodyDiv w:val="1"/>
      <w:marLeft w:val="0"/>
      <w:marRight w:val="0"/>
      <w:marTop w:val="0"/>
      <w:marBottom w:val="0"/>
      <w:divBdr>
        <w:top w:val="none" w:sz="0" w:space="0" w:color="auto"/>
        <w:left w:val="none" w:sz="0" w:space="0" w:color="auto"/>
        <w:bottom w:val="none" w:sz="0" w:space="0" w:color="auto"/>
        <w:right w:val="none" w:sz="0" w:space="0" w:color="auto"/>
      </w:divBdr>
    </w:div>
    <w:div w:id="855733619">
      <w:bodyDiv w:val="1"/>
      <w:marLeft w:val="0"/>
      <w:marRight w:val="0"/>
      <w:marTop w:val="0"/>
      <w:marBottom w:val="0"/>
      <w:divBdr>
        <w:top w:val="none" w:sz="0" w:space="0" w:color="auto"/>
        <w:left w:val="none" w:sz="0" w:space="0" w:color="auto"/>
        <w:bottom w:val="none" w:sz="0" w:space="0" w:color="auto"/>
        <w:right w:val="none" w:sz="0" w:space="0" w:color="auto"/>
      </w:divBdr>
    </w:div>
    <w:div w:id="858468848">
      <w:bodyDiv w:val="1"/>
      <w:marLeft w:val="0"/>
      <w:marRight w:val="0"/>
      <w:marTop w:val="0"/>
      <w:marBottom w:val="0"/>
      <w:divBdr>
        <w:top w:val="none" w:sz="0" w:space="0" w:color="auto"/>
        <w:left w:val="none" w:sz="0" w:space="0" w:color="auto"/>
        <w:bottom w:val="none" w:sz="0" w:space="0" w:color="auto"/>
        <w:right w:val="none" w:sz="0" w:space="0" w:color="auto"/>
      </w:divBdr>
    </w:div>
    <w:div w:id="861479360">
      <w:bodyDiv w:val="1"/>
      <w:marLeft w:val="0"/>
      <w:marRight w:val="0"/>
      <w:marTop w:val="0"/>
      <w:marBottom w:val="0"/>
      <w:divBdr>
        <w:top w:val="none" w:sz="0" w:space="0" w:color="auto"/>
        <w:left w:val="none" w:sz="0" w:space="0" w:color="auto"/>
        <w:bottom w:val="none" w:sz="0" w:space="0" w:color="auto"/>
        <w:right w:val="none" w:sz="0" w:space="0" w:color="auto"/>
      </w:divBdr>
    </w:div>
    <w:div w:id="886138634">
      <w:bodyDiv w:val="1"/>
      <w:marLeft w:val="0"/>
      <w:marRight w:val="0"/>
      <w:marTop w:val="0"/>
      <w:marBottom w:val="0"/>
      <w:divBdr>
        <w:top w:val="none" w:sz="0" w:space="0" w:color="auto"/>
        <w:left w:val="none" w:sz="0" w:space="0" w:color="auto"/>
        <w:bottom w:val="none" w:sz="0" w:space="0" w:color="auto"/>
        <w:right w:val="none" w:sz="0" w:space="0" w:color="auto"/>
      </w:divBdr>
    </w:div>
    <w:div w:id="929049812">
      <w:bodyDiv w:val="1"/>
      <w:marLeft w:val="0"/>
      <w:marRight w:val="0"/>
      <w:marTop w:val="0"/>
      <w:marBottom w:val="0"/>
      <w:divBdr>
        <w:top w:val="none" w:sz="0" w:space="0" w:color="auto"/>
        <w:left w:val="none" w:sz="0" w:space="0" w:color="auto"/>
        <w:bottom w:val="none" w:sz="0" w:space="0" w:color="auto"/>
        <w:right w:val="none" w:sz="0" w:space="0" w:color="auto"/>
      </w:divBdr>
    </w:div>
    <w:div w:id="946547446">
      <w:bodyDiv w:val="1"/>
      <w:marLeft w:val="0"/>
      <w:marRight w:val="0"/>
      <w:marTop w:val="0"/>
      <w:marBottom w:val="0"/>
      <w:divBdr>
        <w:top w:val="none" w:sz="0" w:space="0" w:color="auto"/>
        <w:left w:val="none" w:sz="0" w:space="0" w:color="auto"/>
        <w:bottom w:val="none" w:sz="0" w:space="0" w:color="auto"/>
        <w:right w:val="none" w:sz="0" w:space="0" w:color="auto"/>
      </w:divBdr>
    </w:div>
    <w:div w:id="1112823489">
      <w:bodyDiv w:val="1"/>
      <w:marLeft w:val="0"/>
      <w:marRight w:val="0"/>
      <w:marTop w:val="0"/>
      <w:marBottom w:val="0"/>
      <w:divBdr>
        <w:top w:val="none" w:sz="0" w:space="0" w:color="auto"/>
        <w:left w:val="none" w:sz="0" w:space="0" w:color="auto"/>
        <w:bottom w:val="none" w:sz="0" w:space="0" w:color="auto"/>
        <w:right w:val="none" w:sz="0" w:space="0" w:color="auto"/>
      </w:divBdr>
    </w:div>
    <w:div w:id="1325234897">
      <w:bodyDiv w:val="1"/>
      <w:marLeft w:val="0"/>
      <w:marRight w:val="0"/>
      <w:marTop w:val="0"/>
      <w:marBottom w:val="0"/>
      <w:divBdr>
        <w:top w:val="none" w:sz="0" w:space="0" w:color="auto"/>
        <w:left w:val="none" w:sz="0" w:space="0" w:color="auto"/>
        <w:bottom w:val="none" w:sz="0" w:space="0" w:color="auto"/>
        <w:right w:val="none" w:sz="0" w:space="0" w:color="auto"/>
      </w:divBdr>
    </w:div>
    <w:div w:id="1335689948">
      <w:bodyDiv w:val="1"/>
      <w:marLeft w:val="0"/>
      <w:marRight w:val="0"/>
      <w:marTop w:val="0"/>
      <w:marBottom w:val="0"/>
      <w:divBdr>
        <w:top w:val="none" w:sz="0" w:space="0" w:color="auto"/>
        <w:left w:val="none" w:sz="0" w:space="0" w:color="auto"/>
        <w:bottom w:val="none" w:sz="0" w:space="0" w:color="auto"/>
        <w:right w:val="none" w:sz="0" w:space="0" w:color="auto"/>
      </w:divBdr>
    </w:div>
    <w:div w:id="1358892333">
      <w:bodyDiv w:val="1"/>
      <w:marLeft w:val="0"/>
      <w:marRight w:val="0"/>
      <w:marTop w:val="0"/>
      <w:marBottom w:val="0"/>
      <w:divBdr>
        <w:top w:val="none" w:sz="0" w:space="0" w:color="auto"/>
        <w:left w:val="none" w:sz="0" w:space="0" w:color="auto"/>
        <w:bottom w:val="none" w:sz="0" w:space="0" w:color="auto"/>
        <w:right w:val="none" w:sz="0" w:space="0" w:color="auto"/>
      </w:divBdr>
    </w:div>
    <w:div w:id="1364747373">
      <w:bodyDiv w:val="1"/>
      <w:marLeft w:val="0"/>
      <w:marRight w:val="0"/>
      <w:marTop w:val="0"/>
      <w:marBottom w:val="0"/>
      <w:divBdr>
        <w:top w:val="none" w:sz="0" w:space="0" w:color="auto"/>
        <w:left w:val="none" w:sz="0" w:space="0" w:color="auto"/>
        <w:bottom w:val="none" w:sz="0" w:space="0" w:color="auto"/>
        <w:right w:val="none" w:sz="0" w:space="0" w:color="auto"/>
      </w:divBdr>
    </w:div>
    <w:div w:id="1437287920">
      <w:bodyDiv w:val="1"/>
      <w:marLeft w:val="0"/>
      <w:marRight w:val="0"/>
      <w:marTop w:val="0"/>
      <w:marBottom w:val="0"/>
      <w:divBdr>
        <w:top w:val="none" w:sz="0" w:space="0" w:color="auto"/>
        <w:left w:val="none" w:sz="0" w:space="0" w:color="auto"/>
        <w:bottom w:val="none" w:sz="0" w:space="0" w:color="auto"/>
        <w:right w:val="none" w:sz="0" w:space="0" w:color="auto"/>
      </w:divBdr>
      <w:divsChild>
        <w:div w:id="1998075075">
          <w:marLeft w:val="576"/>
          <w:marRight w:val="0"/>
          <w:marTop w:val="120"/>
          <w:marBottom w:val="0"/>
          <w:divBdr>
            <w:top w:val="none" w:sz="0" w:space="0" w:color="auto"/>
            <w:left w:val="none" w:sz="0" w:space="0" w:color="auto"/>
            <w:bottom w:val="none" w:sz="0" w:space="0" w:color="auto"/>
            <w:right w:val="none" w:sz="0" w:space="0" w:color="auto"/>
          </w:divBdr>
        </w:div>
        <w:div w:id="1112434223">
          <w:marLeft w:val="576"/>
          <w:marRight w:val="0"/>
          <w:marTop w:val="120"/>
          <w:marBottom w:val="0"/>
          <w:divBdr>
            <w:top w:val="none" w:sz="0" w:space="0" w:color="auto"/>
            <w:left w:val="none" w:sz="0" w:space="0" w:color="auto"/>
            <w:bottom w:val="none" w:sz="0" w:space="0" w:color="auto"/>
            <w:right w:val="none" w:sz="0" w:space="0" w:color="auto"/>
          </w:divBdr>
        </w:div>
        <w:div w:id="715080768">
          <w:marLeft w:val="576"/>
          <w:marRight w:val="0"/>
          <w:marTop w:val="120"/>
          <w:marBottom w:val="0"/>
          <w:divBdr>
            <w:top w:val="none" w:sz="0" w:space="0" w:color="auto"/>
            <w:left w:val="none" w:sz="0" w:space="0" w:color="auto"/>
            <w:bottom w:val="none" w:sz="0" w:space="0" w:color="auto"/>
            <w:right w:val="none" w:sz="0" w:space="0" w:color="auto"/>
          </w:divBdr>
        </w:div>
        <w:div w:id="1773817884">
          <w:marLeft w:val="576"/>
          <w:marRight w:val="0"/>
          <w:marTop w:val="120"/>
          <w:marBottom w:val="0"/>
          <w:divBdr>
            <w:top w:val="none" w:sz="0" w:space="0" w:color="auto"/>
            <w:left w:val="none" w:sz="0" w:space="0" w:color="auto"/>
            <w:bottom w:val="none" w:sz="0" w:space="0" w:color="auto"/>
            <w:right w:val="none" w:sz="0" w:space="0" w:color="auto"/>
          </w:divBdr>
        </w:div>
        <w:div w:id="25644672">
          <w:marLeft w:val="576"/>
          <w:marRight w:val="0"/>
          <w:marTop w:val="120"/>
          <w:marBottom w:val="0"/>
          <w:divBdr>
            <w:top w:val="none" w:sz="0" w:space="0" w:color="auto"/>
            <w:left w:val="none" w:sz="0" w:space="0" w:color="auto"/>
            <w:bottom w:val="none" w:sz="0" w:space="0" w:color="auto"/>
            <w:right w:val="none" w:sz="0" w:space="0" w:color="auto"/>
          </w:divBdr>
        </w:div>
        <w:div w:id="1875381461">
          <w:marLeft w:val="576"/>
          <w:marRight w:val="0"/>
          <w:marTop w:val="120"/>
          <w:marBottom w:val="0"/>
          <w:divBdr>
            <w:top w:val="none" w:sz="0" w:space="0" w:color="auto"/>
            <w:left w:val="none" w:sz="0" w:space="0" w:color="auto"/>
            <w:bottom w:val="none" w:sz="0" w:space="0" w:color="auto"/>
            <w:right w:val="none" w:sz="0" w:space="0" w:color="auto"/>
          </w:divBdr>
        </w:div>
        <w:div w:id="466554466">
          <w:marLeft w:val="576"/>
          <w:marRight w:val="0"/>
          <w:marTop w:val="120"/>
          <w:marBottom w:val="0"/>
          <w:divBdr>
            <w:top w:val="none" w:sz="0" w:space="0" w:color="auto"/>
            <w:left w:val="none" w:sz="0" w:space="0" w:color="auto"/>
            <w:bottom w:val="none" w:sz="0" w:space="0" w:color="auto"/>
            <w:right w:val="none" w:sz="0" w:space="0" w:color="auto"/>
          </w:divBdr>
        </w:div>
        <w:div w:id="870344021">
          <w:marLeft w:val="576"/>
          <w:marRight w:val="0"/>
          <w:marTop w:val="120"/>
          <w:marBottom w:val="0"/>
          <w:divBdr>
            <w:top w:val="none" w:sz="0" w:space="0" w:color="auto"/>
            <w:left w:val="none" w:sz="0" w:space="0" w:color="auto"/>
            <w:bottom w:val="none" w:sz="0" w:space="0" w:color="auto"/>
            <w:right w:val="none" w:sz="0" w:space="0" w:color="auto"/>
          </w:divBdr>
        </w:div>
        <w:div w:id="599214781">
          <w:marLeft w:val="576"/>
          <w:marRight w:val="0"/>
          <w:marTop w:val="120"/>
          <w:marBottom w:val="0"/>
          <w:divBdr>
            <w:top w:val="none" w:sz="0" w:space="0" w:color="auto"/>
            <w:left w:val="none" w:sz="0" w:space="0" w:color="auto"/>
            <w:bottom w:val="none" w:sz="0" w:space="0" w:color="auto"/>
            <w:right w:val="none" w:sz="0" w:space="0" w:color="auto"/>
          </w:divBdr>
        </w:div>
        <w:div w:id="924454198">
          <w:marLeft w:val="576"/>
          <w:marRight w:val="0"/>
          <w:marTop w:val="120"/>
          <w:marBottom w:val="0"/>
          <w:divBdr>
            <w:top w:val="none" w:sz="0" w:space="0" w:color="auto"/>
            <w:left w:val="none" w:sz="0" w:space="0" w:color="auto"/>
            <w:bottom w:val="none" w:sz="0" w:space="0" w:color="auto"/>
            <w:right w:val="none" w:sz="0" w:space="0" w:color="auto"/>
          </w:divBdr>
        </w:div>
      </w:divsChild>
    </w:div>
    <w:div w:id="1507087047">
      <w:bodyDiv w:val="1"/>
      <w:marLeft w:val="0"/>
      <w:marRight w:val="0"/>
      <w:marTop w:val="0"/>
      <w:marBottom w:val="0"/>
      <w:divBdr>
        <w:top w:val="none" w:sz="0" w:space="0" w:color="auto"/>
        <w:left w:val="none" w:sz="0" w:space="0" w:color="auto"/>
        <w:bottom w:val="none" w:sz="0" w:space="0" w:color="auto"/>
        <w:right w:val="none" w:sz="0" w:space="0" w:color="auto"/>
      </w:divBdr>
    </w:div>
    <w:div w:id="1512796778">
      <w:bodyDiv w:val="1"/>
      <w:marLeft w:val="0"/>
      <w:marRight w:val="0"/>
      <w:marTop w:val="0"/>
      <w:marBottom w:val="0"/>
      <w:divBdr>
        <w:top w:val="none" w:sz="0" w:space="0" w:color="auto"/>
        <w:left w:val="none" w:sz="0" w:space="0" w:color="auto"/>
        <w:bottom w:val="none" w:sz="0" w:space="0" w:color="auto"/>
        <w:right w:val="none" w:sz="0" w:space="0" w:color="auto"/>
      </w:divBdr>
      <w:divsChild>
        <w:div w:id="807282434">
          <w:marLeft w:val="576"/>
          <w:marRight w:val="0"/>
          <w:marTop w:val="120"/>
          <w:marBottom w:val="0"/>
          <w:divBdr>
            <w:top w:val="none" w:sz="0" w:space="0" w:color="auto"/>
            <w:left w:val="none" w:sz="0" w:space="0" w:color="auto"/>
            <w:bottom w:val="none" w:sz="0" w:space="0" w:color="auto"/>
            <w:right w:val="none" w:sz="0" w:space="0" w:color="auto"/>
          </w:divBdr>
        </w:div>
        <w:div w:id="623466094">
          <w:marLeft w:val="576"/>
          <w:marRight w:val="0"/>
          <w:marTop w:val="120"/>
          <w:marBottom w:val="0"/>
          <w:divBdr>
            <w:top w:val="none" w:sz="0" w:space="0" w:color="auto"/>
            <w:left w:val="none" w:sz="0" w:space="0" w:color="auto"/>
            <w:bottom w:val="none" w:sz="0" w:space="0" w:color="auto"/>
            <w:right w:val="none" w:sz="0" w:space="0" w:color="auto"/>
          </w:divBdr>
        </w:div>
        <w:div w:id="1205826005">
          <w:marLeft w:val="576"/>
          <w:marRight w:val="0"/>
          <w:marTop w:val="120"/>
          <w:marBottom w:val="0"/>
          <w:divBdr>
            <w:top w:val="none" w:sz="0" w:space="0" w:color="auto"/>
            <w:left w:val="none" w:sz="0" w:space="0" w:color="auto"/>
            <w:bottom w:val="none" w:sz="0" w:space="0" w:color="auto"/>
            <w:right w:val="none" w:sz="0" w:space="0" w:color="auto"/>
          </w:divBdr>
        </w:div>
        <w:div w:id="272136123">
          <w:marLeft w:val="576"/>
          <w:marRight w:val="0"/>
          <w:marTop w:val="120"/>
          <w:marBottom w:val="0"/>
          <w:divBdr>
            <w:top w:val="none" w:sz="0" w:space="0" w:color="auto"/>
            <w:left w:val="none" w:sz="0" w:space="0" w:color="auto"/>
            <w:bottom w:val="none" w:sz="0" w:space="0" w:color="auto"/>
            <w:right w:val="none" w:sz="0" w:space="0" w:color="auto"/>
          </w:divBdr>
        </w:div>
        <w:div w:id="1003170950">
          <w:marLeft w:val="576"/>
          <w:marRight w:val="0"/>
          <w:marTop w:val="120"/>
          <w:marBottom w:val="0"/>
          <w:divBdr>
            <w:top w:val="none" w:sz="0" w:space="0" w:color="auto"/>
            <w:left w:val="none" w:sz="0" w:space="0" w:color="auto"/>
            <w:bottom w:val="none" w:sz="0" w:space="0" w:color="auto"/>
            <w:right w:val="none" w:sz="0" w:space="0" w:color="auto"/>
          </w:divBdr>
        </w:div>
        <w:div w:id="1038504192">
          <w:marLeft w:val="576"/>
          <w:marRight w:val="0"/>
          <w:marTop w:val="120"/>
          <w:marBottom w:val="0"/>
          <w:divBdr>
            <w:top w:val="none" w:sz="0" w:space="0" w:color="auto"/>
            <w:left w:val="none" w:sz="0" w:space="0" w:color="auto"/>
            <w:bottom w:val="none" w:sz="0" w:space="0" w:color="auto"/>
            <w:right w:val="none" w:sz="0" w:space="0" w:color="auto"/>
          </w:divBdr>
        </w:div>
        <w:div w:id="514271294">
          <w:marLeft w:val="576"/>
          <w:marRight w:val="0"/>
          <w:marTop w:val="120"/>
          <w:marBottom w:val="0"/>
          <w:divBdr>
            <w:top w:val="none" w:sz="0" w:space="0" w:color="auto"/>
            <w:left w:val="none" w:sz="0" w:space="0" w:color="auto"/>
            <w:bottom w:val="none" w:sz="0" w:space="0" w:color="auto"/>
            <w:right w:val="none" w:sz="0" w:space="0" w:color="auto"/>
          </w:divBdr>
        </w:div>
      </w:divsChild>
    </w:div>
    <w:div w:id="1558739714">
      <w:bodyDiv w:val="1"/>
      <w:marLeft w:val="0"/>
      <w:marRight w:val="0"/>
      <w:marTop w:val="0"/>
      <w:marBottom w:val="0"/>
      <w:divBdr>
        <w:top w:val="none" w:sz="0" w:space="0" w:color="auto"/>
        <w:left w:val="none" w:sz="0" w:space="0" w:color="auto"/>
        <w:bottom w:val="none" w:sz="0" w:space="0" w:color="auto"/>
        <w:right w:val="none" w:sz="0" w:space="0" w:color="auto"/>
      </w:divBdr>
    </w:div>
    <w:div w:id="1652632920">
      <w:bodyDiv w:val="1"/>
      <w:marLeft w:val="0"/>
      <w:marRight w:val="0"/>
      <w:marTop w:val="0"/>
      <w:marBottom w:val="0"/>
      <w:divBdr>
        <w:top w:val="none" w:sz="0" w:space="0" w:color="auto"/>
        <w:left w:val="none" w:sz="0" w:space="0" w:color="auto"/>
        <w:bottom w:val="none" w:sz="0" w:space="0" w:color="auto"/>
        <w:right w:val="none" w:sz="0" w:space="0" w:color="auto"/>
      </w:divBdr>
    </w:div>
    <w:div w:id="1768380756">
      <w:bodyDiv w:val="1"/>
      <w:marLeft w:val="0"/>
      <w:marRight w:val="0"/>
      <w:marTop w:val="0"/>
      <w:marBottom w:val="0"/>
      <w:divBdr>
        <w:top w:val="none" w:sz="0" w:space="0" w:color="auto"/>
        <w:left w:val="none" w:sz="0" w:space="0" w:color="auto"/>
        <w:bottom w:val="none" w:sz="0" w:space="0" w:color="auto"/>
        <w:right w:val="none" w:sz="0" w:space="0" w:color="auto"/>
      </w:divBdr>
      <w:divsChild>
        <w:div w:id="659697545">
          <w:marLeft w:val="446"/>
          <w:marRight w:val="0"/>
          <w:marTop w:val="0"/>
          <w:marBottom w:val="0"/>
          <w:divBdr>
            <w:top w:val="none" w:sz="0" w:space="0" w:color="auto"/>
            <w:left w:val="none" w:sz="0" w:space="0" w:color="auto"/>
            <w:bottom w:val="none" w:sz="0" w:space="0" w:color="auto"/>
            <w:right w:val="none" w:sz="0" w:space="0" w:color="auto"/>
          </w:divBdr>
        </w:div>
        <w:div w:id="1870020200">
          <w:marLeft w:val="576"/>
          <w:marRight w:val="0"/>
          <w:marTop w:val="60"/>
          <w:marBottom w:val="0"/>
          <w:divBdr>
            <w:top w:val="none" w:sz="0" w:space="0" w:color="auto"/>
            <w:left w:val="none" w:sz="0" w:space="0" w:color="auto"/>
            <w:bottom w:val="none" w:sz="0" w:space="0" w:color="auto"/>
            <w:right w:val="none" w:sz="0" w:space="0" w:color="auto"/>
          </w:divBdr>
        </w:div>
        <w:div w:id="747339128">
          <w:marLeft w:val="576"/>
          <w:marRight w:val="0"/>
          <w:marTop w:val="60"/>
          <w:marBottom w:val="0"/>
          <w:divBdr>
            <w:top w:val="none" w:sz="0" w:space="0" w:color="auto"/>
            <w:left w:val="none" w:sz="0" w:space="0" w:color="auto"/>
            <w:bottom w:val="none" w:sz="0" w:space="0" w:color="auto"/>
            <w:right w:val="none" w:sz="0" w:space="0" w:color="auto"/>
          </w:divBdr>
        </w:div>
        <w:div w:id="1742602421">
          <w:marLeft w:val="576"/>
          <w:marRight w:val="0"/>
          <w:marTop w:val="60"/>
          <w:marBottom w:val="0"/>
          <w:divBdr>
            <w:top w:val="none" w:sz="0" w:space="0" w:color="auto"/>
            <w:left w:val="none" w:sz="0" w:space="0" w:color="auto"/>
            <w:bottom w:val="none" w:sz="0" w:space="0" w:color="auto"/>
            <w:right w:val="none" w:sz="0" w:space="0" w:color="auto"/>
          </w:divBdr>
        </w:div>
        <w:div w:id="597636371">
          <w:marLeft w:val="576"/>
          <w:marRight w:val="0"/>
          <w:marTop w:val="60"/>
          <w:marBottom w:val="0"/>
          <w:divBdr>
            <w:top w:val="none" w:sz="0" w:space="0" w:color="auto"/>
            <w:left w:val="none" w:sz="0" w:space="0" w:color="auto"/>
            <w:bottom w:val="none" w:sz="0" w:space="0" w:color="auto"/>
            <w:right w:val="none" w:sz="0" w:space="0" w:color="auto"/>
          </w:divBdr>
        </w:div>
        <w:div w:id="806318600">
          <w:marLeft w:val="576"/>
          <w:marRight w:val="0"/>
          <w:marTop w:val="60"/>
          <w:marBottom w:val="0"/>
          <w:divBdr>
            <w:top w:val="none" w:sz="0" w:space="0" w:color="auto"/>
            <w:left w:val="none" w:sz="0" w:space="0" w:color="auto"/>
            <w:bottom w:val="none" w:sz="0" w:space="0" w:color="auto"/>
            <w:right w:val="none" w:sz="0" w:space="0" w:color="auto"/>
          </w:divBdr>
        </w:div>
        <w:div w:id="1804812076">
          <w:marLeft w:val="576"/>
          <w:marRight w:val="0"/>
          <w:marTop w:val="60"/>
          <w:marBottom w:val="0"/>
          <w:divBdr>
            <w:top w:val="none" w:sz="0" w:space="0" w:color="auto"/>
            <w:left w:val="none" w:sz="0" w:space="0" w:color="auto"/>
            <w:bottom w:val="none" w:sz="0" w:space="0" w:color="auto"/>
            <w:right w:val="none" w:sz="0" w:space="0" w:color="auto"/>
          </w:divBdr>
        </w:div>
        <w:div w:id="398943485">
          <w:marLeft w:val="576"/>
          <w:marRight w:val="0"/>
          <w:marTop w:val="60"/>
          <w:marBottom w:val="0"/>
          <w:divBdr>
            <w:top w:val="none" w:sz="0" w:space="0" w:color="auto"/>
            <w:left w:val="none" w:sz="0" w:space="0" w:color="auto"/>
            <w:bottom w:val="none" w:sz="0" w:space="0" w:color="auto"/>
            <w:right w:val="none" w:sz="0" w:space="0" w:color="auto"/>
          </w:divBdr>
        </w:div>
        <w:div w:id="2106925728">
          <w:marLeft w:val="576"/>
          <w:marRight w:val="0"/>
          <w:marTop w:val="60"/>
          <w:marBottom w:val="0"/>
          <w:divBdr>
            <w:top w:val="none" w:sz="0" w:space="0" w:color="auto"/>
            <w:left w:val="none" w:sz="0" w:space="0" w:color="auto"/>
            <w:bottom w:val="none" w:sz="0" w:space="0" w:color="auto"/>
            <w:right w:val="none" w:sz="0" w:space="0" w:color="auto"/>
          </w:divBdr>
        </w:div>
        <w:div w:id="1099567149">
          <w:marLeft w:val="576"/>
          <w:marRight w:val="0"/>
          <w:marTop w:val="60"/>
          <w:marBottom w:val="0"/>
          <w:divBdr>
            <w:top w:val="none" w:sz="0" w:space="0" w:color="auto"/>
            <w:left w:val="none" w:sz="0" w:space="0" w:color="auto"/>
            <w:bottom w:val="none" w:sz="0" w:space="0" w:color="auto"/>
            <w:right w:val="none" w:sz="0" w:space="0" w:color="auto"/>
          </w:divBdr>
        </w:div>
        <w:div w:id="1989507013">
          <w:marLeft w:val="576"/>
          <w:marRight w:val="0"/>
          <w:marTop w:val="60"/>
          <w:marBottom w:val="0"/>
          <w:divBdr>
            <w:top w:val="none" w:sz="0" w:space="0" w:color="auto"/>
            <w:left w:val="none" w:sz="0" w:space="0" w:color="auto"/>
            <w:bottom w:val="none" w:sz="0" w:space="0" w:color="auto"/>
            <w:right w:val="none" w:sz="0" w:space="0" w:color="auto"/>
          </w:divBdr>
        </w:div>
      </w:divsChild>
    </w:div>
    <w:div w:id="1868641636">
      <w:bodyDiv w:val="1"/>
      <w:marLeft w:val="0"/>
      <w:marRight w:val="0"/>
      <w:marTop w:val="0"/>
      <w:marBottom w:val="0"/>
      <w:divBdr>
        <w:top w:val="none" w:sz="0" w:space="0" w:color="auto"/>
        <w:left w:val="none" w:sz="0" w:space="0" w:color="auto"/>
        <w:bottom w:val="none" w:sz="0" w:space="0" w:color="auto"/>
        <w:right w:val="none" w:sz="0" w:space="0" w:color="auto"/>
      </w:divBdr>
    </w:div>
    <w:div w:id="1871453350">
      <w:bodyDiv w:val="1"/>
      <w:marLeft w:val="0"/>
      <w:marRight w:val="0"/>
      <w:marTop w:val="0"/>
      <w:marBottom w:val="0"/>
      <w:divBdr>
        <w:top w:val="none" w:sz="0" w:space="0" w:color="auto"/>
        <w:left w:val="none" w:sz="0" w:space="0" w:color="auto"/>
        <w:bottom w:val="none" w:sz="0" w:space="0" w:color="auto"/>
        <w:right w:val="none" w:sz="0" w:space="0" w:color="auto"/>
      </w:divBdr>
      <w:divsChild>
        <w:div w:id="397165956">
          <w:marLeft w:val="576"/>
          <w:marRight w:val="0"/>
          <w:marTop w:val="120"/>
          <w:marBottom w:val="0"/>
          <w:divBdr>
            <w:top w:val="none" w:sz="0" w:space="0" w:color="auto"/>
            <w:left w:val="none" w:sz="0" w:space="0" w:color="auto"/>
            <w:bottom w:val="none" w:sz="0" w:space="0" w:color="auto"/>
            <w:right w:val="none" w:sz="0" w:space="0" w:color="auto"/>
          </w:divBdr>
        </w:div>
        <w:div w:id="603196477">
          <w:marLeft w:val="576"/>
          <w:marRight w:val="0"/>
          <w:marTop w:val="120"/>
          <w:marBottom w:val="0"/>
          <w:divBdr>
            <w:top w:val="none" w:sz="0" w:space="0" w:color="auto"/>
            <w:left w:val="none" w:sz="0" w:space="0" w:color="auto"/>
            <w:bottom w:val="none" w:sz="0" w:space="0" w:color="auto"/>
            <w:right w:val="none" w:sz="0" w:space="0" w:color="auto"/>
          </w:divBdr>
        </w:div>
        <w:div w:id="988242992">
          <w:marLeft w:val="576"/>
          <w:marRight w:val="0"/>
          <w:marTop w:val="120"/>
          <w:marBottom w:val="0"/>
          <w:divBdr>
            <w:top w:val="none" w:sz="0" w:space="0" w:color="auto"/>
            <w:left w:val="none" w:sz="0" w:space="0" w:color="auto"/>
            <w:bottom w:val="none" w:sz="0" w:space="0" w:color="auto"/>
            <w:right w:val="none" w:sz="0" w:space="0" w:color="auto"/>
          </w:divBdr>
        </w:div>
        <w:div w:id="596716670">
          <w:marLeft w:val="576"/>
          <w:marRight w:val="0"/>
          <w:marTop w:val="120"/>
          <w:marBottom w:val="0"/>
          <w:divBdr>
            <w:top w:val="none" w:sz="0" w:space="0" w:color="auto"/>
            <w:left w:val="none" w:sz="0" w:space="0" w:color="auto"/>
            <w:bottom w:val="none" w:sz="0" w:space="0" w:color="auto"/>
            <w:right w:val="none" w:sz="0" w:space="0" w:color="auto"/>
          </w:divBdr>
        </w:div>
        <w:div w:id="889656831">
          <w:marLeft w:val="576"/>
          <w:marRight w:val="0"/>
          <w:marTop w:val="120"/>
          <w:marBottom w:val="0"/>
          <w:divBdr>
            <w:top w:val="none" w:sz="0" w:space="0" w:color="auto"/>
            <w:left w:val="none" w:sz="0" w:space="0" w:color="auto"/>
            <w:bottom w:val="none" w:sz="0" w:space="0" w:color="auto"/>
            <w:right w:val="none" w:sz="0" w:space="0" w:color="auto"/>
          </w:divBdr>
        </w:div>
        <w:div w:id="433594667">
          <w:marLeft w:val="576"/>
          <w:marRight w:val="0"/>
          <w:marTop w:val="120"/>
          <w:marBottom w:val="0"/>
          <w:divBdr>
            <w:top w:val="none" w:sz="0" w:space="0" w:color="auto"/>
            <w:left w:val="none" w:sz="0" w:space="0" w:color="auto"/>
            <w:bottom w:val="none" w:sz="0" w:space="0" w:color="auto"/>
            <w:right w:val="none" w:sz="0" w:space="0" w:color="auto"/>
          </w:divBdr>
        </w:div>
        <w:div w:id="696155361">
          <w:marLeft w:val="576"/>
          <w:marRight w:val="0"/>
          <w:marTop w:val="120"/>
          <w:marBottom w:val="0"/>
          <w:divBdr>
            <w:top w:val="none" w:sz="0" w:space="0" w:color="auto"/>
            <w:left w:val="none" w:sz="0" w:space="0" w:color="auto"/>
            <w:bottom w:val="none" w:sz="0" w:space="0" w:color="auto"/>
            <w:right w:val="none" w:sz="0" w:space="0" w:color="auto"/>
          </w:divBdr>
        </w:div>
        <w:div w:id="904880001">
          <w:marLeft w:val="576"/>
          <w:marRight w:val="0"/>
          <w:marTop w:val="120"/>
          <w:marBottom w:val="0"/>
          <w:divBdr>
            <w:top w:val="none" w:sz="0" w:space="0" w:color="auto"/>
            <w:left w:val="none" w:sz="0" w:space="0" w:color="auto"/>
            <w:bottom w:val="none" w:sz="0" w:space="0" w:color="auto"/>
            <w:right w:val="none" w:sz="0" w:space="0" w:color="auto"/>
          </w:divBdr>
        </w:div>
        <w:div w:id="606038653">
          <w:marLeft w:val="576"/>
          <w:marRight w:val="0"/>
          <w:marTop w:val="120"/>
          <w:marBottom w:val="0"/>
          <w:divBdr>
            <w:top w:val="none" w:sz="0" w:space="0" w:color="auto"/>
            <w:left w:val="none" w:sz="0" w:space="0" w:color="auto"/>
            <w:bottom w:val="none" w:sz="0" w:space="0" w:color="auto"/>
            <w:right w:val="none" w:sz="0" w:space="0" w:color="auto"/>
          </w:divBdr>
        </w:div>
      </w:divsChild>
    </w:div>
    <w:div w:id="1906795399">
      <w:bodyDiv w:val="1"/>
      <w:marLeft w:val="0"/>
      <w:marRight w:val="0"/>
      <w:marTop w:val="0"/>
      <w:marBottom w:val="0"/>
      <w:divBdr>
        <w:top w:val="none" w:sz="0" w:space="0" w:color="auto"/>
        <w:left w:val="none" w:sz="0" w:space="0" w:color="auto"/>
        <w:bottom w:val="none" w:sz="0" w:space="0" w:color="auto"/>
        <w:right w:val="none" w:sz="0" w:space="0" w:color="auto"/>
      </w:divBdr>
    </w:div>
    <w:div w:id="1933585363">
      <w:bodyDiv w:val="1"/>
      <w:marLeft w:val="0"/>
      <w:marRight w:val="0"/>
      <w:marTop w:val="0"/>
      <w:marBottom w:val="0"/>
      <w:divBdr>
        <w:top w:val="none" w:sz="0" w:space="0" w:color="auto"/>
        <w:left w:val="none" w:sz="0" w:space="0" w:color="auto"/>
        <w:bottom w:val="none" w:sz="0" w:space="0" w:color="auto"/>
        <w:right w:val="none" w:sz="0" w:space="0" w:color="auto"/>
      </w:divBdr>
    </w:div>
    <w:div w:id="1950896517">
      <w:bodyDiv w:val="1"/>
      <w:marLeft w:val="0"/>
      <w:marRight w:val="0"/>
      <w:marTop w:val="0"/>
      <w:marBottom w:val="0"/>
      <w:divBdr>
        <w:top w:val="none" w:sz="0" w:space="0" w:color="auto"/>
        <w:left w:val="none" w:sz="0" w:space="0" w:color="auto"/>
        <w:bottom w:val="none" w:sz="0" w:space="0" w:color="auto"/>
        <w:right w:val="none" w:sz="0" w:space="0" w:color="auto"/>
      </w:divBdr>
    </w:div>
    <w:div w:id="2069299950">
      <w:bodyDiv w:val="1"/>
      <w:marLeft w:val="0"/>
      <w:marRight w:val="0"/>
      <w:marTop w:val="0"/>
      <w:marBottom w:val="0"/>
      <w:divBdr>
        <w:top w:val="none" w:sz="0" w:space="0" w:color="auto"/>
        <w:left w:val="none" w:sz="0" w:space="0" w:color="auto"/>
        <w:bottom w:val="none" w:sz="0" w:space="0" w:color="auto"/>
        <w:right w:val="none" w:sz="0" w:space="0" w:color="auto"/>
      </w:divBdr>
    </w:div>
    <w:div w:id="2081370417">
      <w:bodyDiv w:val="1"/>
      <w:marLeft w:val="0"/>
      <w:marRight w:val="0"/>
      <w:marTop w:val="0"/>
      <w:marBottom w:val="0"/>
      <w:divBdr>
        <w:top w:val="none" w:sz="0" w:space="0" w:color="auto"/>
        <w:left w:val="none" w:sz="0" w:space="0" w:color="auto"/>
        <w:bottom w:val="none" w:sz="0" w:space="0" w:color="auto"/>
        <w:right w:val="none" w:sz="0" w:space="0" w:color="auto"/>
      </w:divBdr>
      <w:divsChild>
        <w:div w:id="909076699">
          <w:marLeft w:val="576"/>
          <w:marRight w:val="0"/>
          <w:marTop w:val="120"/>
          <w:marBottom w:val="0"/>
          <w:divBdr>
            <w:top w:val="none" w:sz="0" w:space="0" w:color="auto"/>
            <w:left w:val="none" w:sz="0" w:space="0" w:color="auto"/>
            <w:bottom w:val="none" w:sz="0" w:space="0" w:color="auto"/>
            <w:right w:val="none" w:sz="0" w:space="0" w:color="auto"/>
          </w:divBdr>
        </w:div>
        <w:div w:id="1889491621">
          <w:marLeft w:val="576"/>
          <w:marRight w:val="0"/>
          <w:marTop w:val="120"/>
          <w:marBottom w:val="0"/>
          <w:divBdr>
            <w:top w:val="none" w:sz="0" w:space="0" w:color="auto"/>
            <w:left w:val="none" w:sz="0" w:space="0" w:color="auto"/>
            <w:bottom w:val="none" w:sz="0" w:space="0" w:color="auto"/>
            <w:right w:val="none" w:sz="0" w:space="0" w:color="auto"/>
          </w:divBdr>
        </w:div>
        <w:div w:id="1891530765">
          <w:marLeft w:val="576"/>
          <w:marRight w:val="0"/>
          <w:marTop w:val="120"/>
          <w:marBottom w:val="0"/>
          <w:divBdr>
            <w:top w:val="none" w:sz="0" w:space="0" w:color="auto"/>
            <w:left w:val="none" w:sz="0" w:space="0" w:color="auto"/>
            <w:bottom w:val="none" w:sz="0" w:space="0" w:color="auto"/>
            <w:right w:val="none" w:sz="0" w:space="0" w:color="auto"/>
          </w:divBdr>
        </w:div>
        <w:div w:id="1829250902">
          <w:marLeft w:val="576"/>
          <w:marRight w:val="0"/>
          <w:marTop w:val="120"/>
          <w:marBottom w:val="0"/>
          <w:divBdr>
            <w:top w:val="none" w:sz="0" w:space="0" w:color="auto"/>
            <w:left w:val="none" w:sz="0" w:space="0" w:color="auto"/>
            <w:bottom w:val="none" w:sz="0" w:space="0" w:color="auto"/>
            <w:right w:val="none" w:sz="0" w:space="0" w:color="auto"/>
          </w:divBdr>
        </w:div>
        <w:div w:id="1041397737">
          <w:marLeft w:val="576"/>
          <w:marRight w:val="0"/>
          <w:marTop w:val="120"/>
          <w:marBottom w:val="0"/>
          <w:divBdr>
            <w:top w:val="none" w:sz="0" w:space="0" w:color="auto"/>
            <w:left w:val="none" w:sz="0" w:space="0" w:color="auto"/>
            <w:bottom w:val="none" w:sz="0" w:space="0" w:color="auto"/>
            <w:right w:val="none" w:sz="0" w:space="0" w:color="auto"/>
          </w:divBdr>
        </w:div>
        <w:div w:id="2125223254">
          <w:marLeft w:val="576"/>
          <w:marRight w:val="0"/>
          <w:marTop w:val="120"/>
          <w:marBottom w:val="0"/>
          <w:divBdr>
            <w:top w:val="none" w:sz="0" w:space="0" w:color="auto"/>
            <w:left w:val="none" w:sz="0" w:space="0" w:color="auto"/>
            <w:bottom w:val="none" w:sz="0" w:space="0" w:color="auto"/>
            <w:right w:val="none" w:sz="0" w:space="0" w:color="auto"/>
          </w:divBdr>
        </w:div>
        <w:div w:id="1121800141">
          <w:marLeft w:val="576"/>
          <w:marRight w:val="0"/>
          <w:marTop w:val="120"/>
          <w:marBottom w:val="0"/>
          <w:divBdr>
            <w:top w:val="none" w:sz="0" w:space="0" w:color="auto"/>
            <w:left w:val="none" w:sz="0" w:space="0" w:color="auto"/>
            <w:bottom w:val="none" w:sz="0" w:space="0" w:color="auto"/>
            <w:right w:val="none" w:sz="0" w:space="0" w:color="auto"/>
          </w:divBdr>
        </w:div>
        <w:div w:id="144904126">
          <w:marLeft w:val="576"/>
          <w:marRight w:val="0"/>
          <w:marTop w:val="120"/>
          <w:marBottom w:val="0"/>
          <w:divBdr>
            <w:top w:val="none" w:sz="0" w:space="0" w:color="auto"/>
            <w:left w:val="none" w:sz="0" w:space="0" w:color="auto"/>
            <w:bottom w:val="none" w:sz="0" w:space="0" w:color="auto"/>
            <w:right w:val="none" w:sz="0" w:space="0" w:color="auto"/>
          </w:divBdr>
        </w:div>
        <w:div w:id="662397501">
          <w:marLeft w:val="576"/>
          <w:marRight w:val="0"/>
          <w:marTop w:val="120"/>
          <w:marBottom w:val="0"/>
          <w:divBdr>
            <w:top w:val="none" w:sz="0" w:space="0" w:color="auto"/>
            <w:left w:val="none" w:sz="0" w:space="0" w:color="auto"/>
            <w:bottom w:val="none" w:sz="0" w:space="0" w:color="auto"/>
            <w:right w:val="none" w:sz="0" w:space="0" w:color="auto"/>
          </w:divBdr>
        </w:div>
        <w:div w:id="1192183426">
          <w:marLeft w:val="576"/>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89249-AD0D-48E4-AC94-FA20E7282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2233</Words>
  <Characters>12732</Characters>
  <Application>Microsoft Office Word</Application>
  <DocSecurity>0</DocSecurity>
  <Lines>106</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освіти і науки, молоді та спорту України</vt:lpstr>
      <vt:lpstr>Міністерство освіти і науки, молоді та спорту України</vt:lpstr>
    </vt:vector>
  </TitlesOfParts>
  <Company>Home</Company>
  <LinksUpToDate>false</LinksUpToDate>
  <CharactersWithSpaces>14936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creator>пользаватель</dc:creator>
  <cp:lastModifiedBy>aser</cp:lastModifiedBy>
  <cp:revision>2</cp:revision>
  <cp:lastPrinted>2019-11-01T09:33:00Z</cp:lastPrinted>
  <dcterms:created xsi:type="dcterms:W3CDTF">2020-09-19T15:10:00Z</dcterms:created>
  <dcterms:modified xsi:type="dcterms:W3CDTF">2020-09-19T15:10:00Z</dcterms:modified>
</cp:coreProperties>
</file>